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D31EE" w14:textId="1432B51E" w:rsidR="00851626" w:rsidRPr="00387118" w:rsidRDefault="00851626" w:rsidP="00851626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387118">
        <w:rPr>
          <w:rFonts w:ascii="Tahoma" w:hAnsi="Tahoma" w:cs="Tahoma"/>
          <w:b/>
          <w:bCs/>
          <w:sz w:val="28"/>
          <w:szCs w:val="28"/>
          <w:u w:val="single"/>
        </w:rPr>
        <w:t xml:space="preserve">The John Hewitt </w:t>
      </w:r>
      <w:r w:rsidR="00B02FC9" w:rsidRPr="00387118">
        <w:rPr>
          <w:rFonts w:ascii="Tahoma" w:hAnsi="Tahoma" w:cs="Tahoma"/>
          <w:b/>
          <w:bCs/>
          <w:sz w:val="28"/>
          <w:szCs w:val="28"/>
          <w:u w:val="single"/>
        </w:rPr>
        <w:t xml:space="preserve">Society </w:t>
      </w:r>
      <w:r w:rsidRPr="00387118">
        <w:rPr>
          <w:rFonts w:ascii="Tahoma" w:hAnsi="Tahoma" w:cs="Tahoma"/>
          <w:b/>
          <w:bCs/>
          <w:sz w:val="28"/>
          <w:szCs w:val="28"/>
          <w:u w:val="single"/>
        </w:rPr>
        <w:t xml:space="preserve">Community Bursary </w:t>
      </w:r>
      <w:r w:rsidR="00387118" w:rsidRPr="00387118">
        <w:rPr>
          <w:rFonts w:ascii="Tahoma" w:hAnsi="Tahoma" w:cs="Tahoma"/>
          <w:b/>
          <w:bCs/>
          <w:sz w:val="28"/>
          <w:szCs w:val="28"/>
          <w:u w:val="single"/>
        </w:rPr>
        <w:t xml:space="preserve">Award </w:t>
      </w:r>
      <w:r w:rsidRPr="00387118">
        <w:rPr>
          <w:rFonts w:ascii="Tahoma" w:hAnsi="Tahoma" w:cs="Tahoma"/>
          <w:b/>
          <w:bCs/>
          <w:sz w:val="28"/>
          <w:szCs w:val="28"/>
          <w:u w:val="single"/>
        </w:rPr>
        <w:t>Scheme</w:t>
      </w:r>
    </w:p>
    <w:p w14:paraId="1AD5BBC2" w14:textId="71BEB2F2" w:rsidR="00D30A2E" w:rsidRPr="00EC5C44" w:rsidRDefault="00CA01ED" w:rsidP="008F391D">
      <w:pPr>
        <w:spacing w:line="276" w:lineRule="auto"/>
        <w:rPr>
          <w:rStyle w:val="Strong"/>
          <w:rFonts w:ascii="Tahoma" w:hAnsi="Tahoma" w:cs="Tahoma"/>
          <w:b w:val="0"/>
          <w:bCs w:val="0"/>
        </w:rPr>
      </w:pPr>
      <w:r w:rsidRPr="009D5DB3">
        <w:rPr>
          <w:rFonts w:ascii="Tahoma" w:hAnsi="Tahoma" w:cs="Tahoma"/>
        </w:rPr>
        <w:br/>
      </w:r>
      <w:r w:rsidR="00D03150" w:rsidRPr="00D03150">
        <w:rPr>
          <w:rFonts w:ascii="Tahoma" w:hAnsi="Tahoma" w:cs="Tahoma"/>
        </w:rPr>
        <w:t xml:space="preserve">The John Hewitt Society </w:t>
      </w:r>
      <w:r w:rsidR="00D03150" w:rsidRPr="00A172C9">
        <w:rPr>
          <w:rFonts w:ascii="Tahoma" w:hAnsi="Tahoma" w:cs="Tahoma"/>
        </w:rPr>
        <w:t>promote</w:t>
      </w:r>
      <w:r w:rsidR="00A172C9">
        <w:rPr>
          <w:rFonts w:ascii="Tahoma" w:hAnsi="Tahoma" w:cs="Tahoma"/>
        </w:rPr>
        <w:t>s</w:t>
      </w:r>
      <w:r w:rsidR="00D03150" w:rsidRPr="00A172C9">
        <w:rPr>
          <w:rFonts w:ascii="Tahoma" w:hAnsi="Tahoma" w:cs="Tahoma"/>
        </w:rPr>
        <w:t xml:space="preserve"> literature, </w:t>
      </w:r>
      <w:r w:rsidR="00895DCE">
        <w:rPr>
          <w:rFonts w:ascii="Tahoma" w:hAnsi="Tahoma" w:cs="Tahoma"/>
        </w:rPr>
        <w:t xml:space="preserve">culture and the </w:t>
      </w:r>
      <w:r w:rsidR="00D03150" w:rsidRPr="00A172C9">
        <w:rPr>
          <w:rFonts w:ascii="Tahoma" w:hAnsi="Tahoma" w:cs="Tahoma"/>
        </w:rPr>
        <w:t xml:space="preserve">arts inspired by the </w:t>
      </w:r>
      <w:r w:rsidR="007E059D">
        <w:rPr>
          <w:rFonts w:ascii="Tahoma" w:hAnsi="Tahoma" w:cs="Tahoma"/>
        </w:rPr>
        <w:t>I</w:t>
      </w:r>
      <w:r w:rsidR="00D03150" w:rsidRPr="00A172C9">
        <w:rPr>
          <w:rFonts w:ascii="Tahoma" w:hAnsi="Tahoma" w:cs="Tahoma"/>
        </w:rPr>
        <w:t xml:space="preserve">deas and </w:t>
      </w:r>
      <w:r w:rsidR="007E059D">
        <w:rPr>
          <w:rFonts w:ascii="Tahoma" w:hAnsi="Tahoma" w:cs="Tahoma"/>
        </w:rPr>
        <w:t>I</w:t>
      </w:r>
      <w:r w:rsidR="00D03150" w:rsidRPr="00A172C9">
        <w:rPr>
          <w:rFonts w:ascii="Tahoma" w:hAnsi="Tahoma" w:cs="Tahoma"/>
        </w:rPr>
        <w:t>deals of John Hewitt</w:t>
      </w:r>
      <w:r w:rsidR="00BB4399">
        <w:rPr>
          <w:rFonts w:ascii="Tahoma" w:hAnsi="Tahoma" w:cs="Tahoma"/>
        </w:rPr>
        <w:t xml:space="preserve">, </w:t>
      </w:r>
      <w:r w:rsidR="009F4686" w:rsidRPr="00A172C9">
        <w:rPr>
          <w:rFonts w:ascii="Tahoma" w:hAnsi="Tahoma" w:cs="Tahoma"/>
        </w:rPr>
        <w:t>the Belfast poet</w:t>
      </w:r>
      <w:r w:rsidR="00750644">
        <w:rPr>
          <w:rFonts w:ascii="Tahoma" w:hAnsi="Tahoma" w:cs="Tahoma"/>
        </w:rPr>
        <w:t xml:space="preserve">, critic, curator </w:t>
      </w:r>
      <w:r w:rsidR="009F4686" w:rsidRPr="00A172C9">
        <w:rPr>
          <w:rFonts w:ascii="Tahoma" w:hAnsi="Tahoma" w:cs="Tahoma"/>
        </w:rPr>
        <w:t xml:space="preserve">&amp; political </w:t>
      </w:r>
      <w:r w:rsidR="00750644">
        <w:rPr>
          <w:rFonts w:ascii="Tahoma" w:hAnsi="Tahoma" w:cs="Tahoma"/>
        </w:rPr>
        <w:t>thinker</w:t>
      </w:r>
      <w:r w:rsidR="00BB4399">
        <w:rPr>
          <w:rFonts w:ascii="Tahoma" w:hAnsi="Tahoma" w:cs="Tahoma"/>
        </w:rPr>
        <w:t xml:space="preserve"> </w:t>
      </w:r>
      <w:r w:rsidR="00BB4399" w:rsidRPr="00A172C9">
        <w:rPr>
          <w:rFonts w:ascii="Tahoma" w:hAnsi="Tahoma" w:cs="Tahoma"/>
        </w:rPr>
        <w:t>(1907-1987)</w:t>
      </w:r>
      <w:r w:rsidR="00277C1F">
        <w:rPr>
          <w:rFonts w:ascii="Tahoma" w:hAnsi="Tahoma" w:cs="Tahoma"/>
        </w:rPr>
        <w:t xml:space="preserve">. The aim of </w:t>
      </w:r>
      <w:r w:rsidR="00D411D9">
        <w:rPr>
          <w:rFonts w:ascii="Tahoma" w:hAnsi="Tahoma" w:cs="Tahoma"/>
        </w:rPr>
        <w:t>our</w:t>
      </w:r>
      <w:r w:rsidR="001C6E9B">
        <w:rPr>
          <w:rFonts w:ascii="Tahoma" w:hAnsi="Tahoma" w:cs="Tahoma"/>
        </w:rPr>
        <w:t xml:space="preserve"> bursary scheme</w:t>
      </w:r>
      <w:r w:rsidR="006760DF">
        <w:rPr>
          <w:rFonts w:ascii="Tahoma" w:hAnsi="Tahoma" w:cs="Tahoma"/>
        </w:rPr>
        <w:t xml:space="preserve"> </w:t>
      </w:r>
      <w:r w:rsidR="00DD30F6">
        <w:rPr>
          <w:rFonts w:ascii="Tahoma" w:hAnsi="Tahoma" w:cs="Tahoma"/>
        </w:rPr>
        <w:t xml:space="preserve">is </w:t>
      </w:r>
      <w:r w:rsidR="00202B50" w:rsidRPr="009D5DB3">
        <w:rPr>
          <w:rFonts w:ascii="Tahoma" w:hAnsi="Tahoma" w:cs="Tahoma"/>
        </w:rPr>
        <w:t>t</w:t>
      </w:r>
      <w:r w:rsidRPr="009D5DB3">
        <w:rPr>
          <w:rFonts w:ascii="Tahoma" w:hAnsi="Tahoma" w:cs="Tahoma"/>
        </w:rPr>
        <w:t>o offer</w:t>
      </w:r>
      <w:r w:rsidR="005B41B0">
        <w:rPr>
          <w:rFonts w:ascii="Tahoma" w:hAnsi="Tahoma" w:cs="Tahoma"/>
        </w:rPr>
        <w:t xml:space="preserve"> unique</w:t>
      </w:r>
      <w:r w:rsidR="00037C59">
        <w:rPr>
          <w:rFonts w:ascii="Tahoma" w:hAnsi="Tahoma" w:cs="Tahoma"/>
        </w:rPr>
        <w:t xml:space="preserve"> </w:t>
      </w:r>
      <w:r w:rsidRPr="009D5DB3">
        <w:rPr>
          <w:rFonts w:ascii="Tahoma" w:hAnsi="Tahoma" w:cs="Tahoma"/>
        </w:rPr>
        <w:t xml:space="preserve">opportunities </w:t>
      </w:r>
      <w:r w:rsidR="00163C0A">
        <w:rPr>
          <w:rFonts w:ascii="Tahoma" w:hAnsi="Tahoma" w:cs="Tahoma"/>
        </w:rPr>
        <w:t xml:space="preserve">and experiences to </w:t>
      </w:r>
      <w:r w:rsidR="009B6026">
        <w:rPr>
          <w:rFonts w:ascii="Tahoma" w:hAnsi="Tahoma" w:cs="Tahoma"/>
        </w:rPr>
        <w:t xml:space="preserve">encourage </w:t>
      </w:r>
      <w:r w:rsidR="00942220">
        <w:rPr>
          <w:rFonts w:ascii="Tahoma" w:hAnsi="Tahoma" w:cs="Tahoma"/>
        </w:rPr>
        <w:t xml:space="preserve">and </w:t>
      </w:r>
      <w:r w:rsidR="002F49B7">
        <w:rPr>
          <w:rFonts w:ascii="Tahoma" w:hAnsi="Tahoma" w:cs="Tahoma"/>
        </w:rPr>
        <w:t>foster</w:t>
      </w:r>
      <w:r w:rsidR="00163C0A">
        <w:rPr>
          <w:rFonts w:ascii="Tahoma" w:hAnsi="Tahoma" w:cs="Tahoma"/>
        </w:rPr>
        <w:t xml:space="preserve"> </w:t>
      </w:r>
      <w:r w:rsidR="00636775">
        <w:rPr>
          <w:rFonts w:ascii="Tahoma" w:hAnsi="Tahoma" w:cs="Tahoma"/>
        </w:rPr>
        <w:t xml:space="preserve">a love of </w:t>
      </w:r>
      <w:r w:rsidR="00163C0A" w:rsidRPr="009D5DB3">
        <w:rPr>
          <w:rFonts w:ascii="Tahoma" w:hAnsi="Tahoma" w:cs="Tahoma"/>
        </w:rPr>
        <w:t>read</w:t>
      </w:r>
      <w:r w:rsidR="00636775">
        <w:rPr>
          <w:rFonts w:ascii="Tahoma" w:hAnsi="Tahoma" w:cs="Tahoma"/>
        </w:rPr>
        <w:t>ing</w:t>
      </w:r>
      <w:r w:rsidR="00163C0A" w:rsidRPr="009D5DB3">
        <w:rPr>
          <w:rFonts w:ascii="Tahoma" w:hAnsi="Tahoma" w:cs="Tahoma"/>
        </w:rPr>
        <w:t xml:space="preserve"> </w:t>
      </w:r>
      <w:r w:rsidR="00C2468F">
        <w:rPr>
          <w:rFonts w:ascii="Tahoma" w:hAnsi="Tahoma" w:cs="Tahoma"/>
        </w:rPr>
        <w:t xml:space="preserve">and </w:t>
      </w:r>
      <w:r w:rsidR="007A6729">
        <w:rPr>
          <w:rFonts w:ascii="Tahoma" w:hAnsi="Tahoma" w:cs="Tahoma"/>
        </w:rPr>
        <w:t>to</w:t>
      </w:r>
      <w:r w:rsidR="009B6026">
        <w:rPr>
          <w:rFonts w:ascii="Tahoma" w:hAnsi="Tahoma" w:cs="Tahoma"/>
        </w:rPr>
        <w:t xml:space="preserve"> inspire, </w:t>
      </w:r>
      <w:r w:rsidR="00483B3D">
        <w:rPr>
          <w:rFonts w:ascii="Tahoma" w:hAnsi="Tahoma" w:cs="Tahoma"/>
        </w:rPr>
        <w:t>motivate</w:t>
      </w:r>
      <w:r w:rsidR="00DD61CE">
        <w:rPr>
          <w:rFonts w:ascii="Tahoma" w:hAnsi="Tahoma" w:cs="Tahoma"/>
        </w:rPr>
        <w:t xml:space="preserve">, </w:t>
      </w:r>
      <w:r w:rsidR="00483B3D">
        <w:rPr>
          <w:rFonts w:ascii="Tahoma" w:hAnsi="Tahoma" w:cs="Tahoma"/>
        </w:rPr>
        <w:t xml:space="preserve">and </w:t>
      </w:r>
      <w:r w:rsidR="00DA5CB4">
        <w:rPr>
          <w:rFonts w:ascii="Tahoma" w:hAnsi="Tahoma" w:cs="Tahoma"/>
        </w:rPr>
        <w:t>nurture</w:t>
      </w:r>
      <w:r w:rsidR="00483B3D">
        <w:rPr>
          <w:rFonts w:ascii="Tahoma" w:hAnsi="Tahoma" w:cs="Tahoma"/>
        </w:rPr>
        <w:t xml:space="preserve"> </w:t>
      </w:r>
      <w:r w:rsidR="000F5766">
        <w:rPr>
          <w:rFonts w:ascii="Tahoma" w:hAnsi="Tahoma" w:cs="Tahoma"/>
        </w:rPr>
        <w:t>the</w:t>
      </w:r>
      <w:r w:rsidR="00E76DC0">
        <w:rPr>
          <w:rFonts w:ascii="Tahoma" w:hAnsi="Tahoma" w:cs="Tahoma"/>
        </w:rPr>
        <w:t xml:space="preserve"> inner </w:t>
      </w:r>
      <w:r w:rsidR="00A203B1">
        <w:rPr>
          <w:rFonts w:ascii="Tahoma" w:hAnsi="Tahoma" w:cs="Tahoma"/>
        </w:rPr>
        <w:t>writer</w:t>
      </w:r>
      <w:r w:rsidR="00E76DC0">
        <w:rPr>
          <w:rFonts w:ascii="Tahoma" w:hAnsi="Tahoma" w:cs="Tahoma"/>
        </w:rPr>
        <w:t xml:space="preserve"> in you.</w:t>
      </w:r>
    </w:p>
    <w:p w14:paraId="3F7BAEF4" w14:textId="65A246F0" w:rsidR="00481DD4" w:rsidRPr="00A43329" w:rsidRDefault="00481DD4" w:rsidP="008F391D">
      <w:pPr>
        <w:spacing w:line="276" w:lineRule="auto"/>
        <w:rPr>
          <w:rStyle w:val="Strong"/>
          <w:rFonts w:ascii="Tahoma" w:hAnsi="Tahoma" w:cs="Tahoma"/>
          <w:color w:val="76923C"/>
        </w:rPr>
      </w:pPr>
    </w:p>
    <w:p w14:paraId="29191BF5" w14:textId="35F6D544" w:rsidR="00721342" w:rsidRPr="00793894" w:rsidRDefault="00DE15C5" w:rsidP="00DE15C5">
      <w:pPr>
        <w:spacing w:line="276" w:lineRule="auto"/>
        <w:rPr>
          <w:rFonts w:ascii="Tahoma" w:hAnsi="Tahoma" w:cs="Tahoma"/>
          <w:b/>
          <w:sz w:val="28"/>
          <w:szCs w:val="28"/>
        </w:rPr>
      </w:pPr>
      <w:r w:rsidRPr="00793894">
        <w:rPr>
          <w:rFonts w:ascii="Tahoma" w:hAnsi="Tahoma" w:cs="Tahoma"/>
          <w:b/>
          <w:sz w:val="28"/>
          <w:szCs w:val="28"/>
        </w:rPr>
        <w:t xml:space="preserve">About the </w:t>
      </w:r>
      <w:r w:rsidR="00793894">
        <w:rPr>
          <w:rFonts w:ascii="Tahoma" w:hAnsi="Tahoma" w:cs="Tahoma"/>
          <w:b/>
          <w:sz w:val="28"/>
          <w:szCs w:val="28"/>
        </w:rPr>
        <w:t>Society</w:t>
      </w:r>
      <w:r w:rsidR="003511A2" w:rsidRPr="003511A2">
        <w:rPr>
          <w:noProof/>
        </w:rPr>
        <w:t xml:space="preserve"> </w:t>
      </w:r>
    </w:p>
    <w:p w14:paraId="5E5E49E4" w14:textId="596074E8" w:rsidR="00F14E01" w:rsidRDefault="00485FE1" w:rsidP="000342FF">
      <w:pPr>
        <w:spacing w:after="100" w:afterAutospacing="1" w:line="276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83840" behindDoc="0" locked="0" layoutInCell="1" allowOverlap="1" wp14:anchorId="1543B0B4" wp14:editId="786B27DE">
            <wp:simplePos x="0" y="0"/>
            <wp:positionH relativeFrom="margin">
              <wp:posOffset>3159125</wp:posOffset>
            </wp:positionH>
            <wp:positionV relativeFrom="paragraph">
              <wp:posOffset>4445</wp:posOffset>
            </wp:positionV>
            <wp:extent cx="2450465" cy="3170555"/>
            <wp:effectExtent l="0" t="0" r="6985" b="0"/>
            <wp:wrapSquare wrapText="bothSides"/>
            <wp:docPr id="444455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317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B50" w:rsidRPr="009D5DB3">
        <w:rPr>
          <w:rFonts w:ascii="Tahoma" w:hAnsi="Tahoma" w:cs="Tahoma"/>
        </w:rPr>
        <w:t>Since 1987</w:t>
      </w:r>
      <w:r w:rsidR="00851626" w:rsidRPr="009D5DB3">
        <w:rPr>
          <w:rFonts w:ascii="Tahoma" w:hAnsi="Tahoma" w:cs="Tahoma"/>
        </w:rPr>
        <w:t xml:space="preserve">, </w:t>
      </w:r>
      <w:r w:rsidR="00793894">
        <w:rPr>
          <w:rFonts w:ascii="Tahoma" w:hAnsi="Tahoma" w:cs="Tahoma"/>
        </w:rPr>
        <w:t xml:space="preserve">we </w:t>
      </w:r>
      <w:r w:rsidR="00851626" w:rsidRPr="009D5DB3">
        <w:rPr>
          <w:rFonts w:ascii="Tahoma" w:hAnsi="Tahoma" w:cs="Tahoma"/>
        </w:rPr>
        <w:t>ha</w:t>
      </w:r>
      <w:r w:rsidR="00793894">
        <w:rPr>
          <w:rFonts w:ascii="Tahoma" w:hAnsi="Tahoma" w:cs="Tahoma"/>
        </w:rPr>
        <w:t>ve</w:t>
      </w:r>
      <w:r w:rsidR="00851626" w:rsidRPr="009D5DB3">
        <w:rPr>
          <w:rFonts w:ascii="Tahoma" w:hAnsi="Tahoma" w:cs="Tahoma"/>
        </w:rPr>
        <w:t xml:space="preserve"> developed a</w:t>
      </w:r>
      <w:r w:rsidR="00BA4BB0">
        <w:rPr>
          <w:rFonts w:ascii="Tahoma" w:hAnsi="Tahoma" w:cs="Tahoma"/>
        </w:rPr>
        <w:t xml:space="preserve"> </w:t>
      </w:r>
      <w:r w:rsidR="007447B1">
        <w:rPr>
          <w:rFonts w:ascii="Tahoma" w:hAnsi="Tahoma" w:cs="Tahoma"/>
        </w:rPr>
        <w:t xml:space="preserve">wide </w:t>
      </w:r>
      <w:r w:rsidR="00BA4BB0">
        <w:rPr>
          <w:rFonts w:ascii="Tahoma" w:hAnsi="Tahoma" w:cs="Tahoma"/>
        </w:rPr>
        <w:t>range</w:t>
      </w:r>
      <w:r w:rsidR="00851626" w:rsidRPr="009D5DB3">
        <w:rPr>
          <w:rFonts w:ascii="Tahoma" w:hAnsi="Tahoma" w:cs="Tahoma"/>
        </w:rPr>
        <w:t xml:space="preserve"> of literary and cultural activities </w:t>
      </w:r>
      <w:r w:rsidR="00300910" w:rsidRPr="009D5DB3">
        <w:rPr>
          <w:rFonts w:ascii="Tahoma" w:hAnsi="Tahoma" w:cs="Tahoma"/>
        </w:rPr>
        <w:t>to bring</w:t>
      </w:r>
      <w:r w:rsidR="00851626" w:rsidRPr="009D5DB3">
        <w:rPr>
          <w:rFonts w:ascii="Tahoma" w:hAnsi="Tahoma" w:cs="Tahoma"/>
        </w:rPr>
        <w:t xml:space="preserve"> </w:t>
      </w:r>
      <w:r w:rsidR="00B86175">
        <w:rPr>
          <w:rFonts w:ascii="Tahoma" w:hAnsi="Tahoma" w:cs="Tahoma"/>
        </w:rPr>
        <w:t xml:space="preserve">people of </w:t>
      </w:r>
      <w:r w:rsidR="00851626" w:rsidRPr="009D5DB3">
        <w:rPr>
          <w:rFonts w:ascii="Tahoma" w:hAnsi="Tahoma" w:cs="Tahoma"/>
        </w:rPr>
        <w:t>differ</w:t>
      </w:r>
      <w:r w:rsidR="00DB4897">
        <w:rPr>
          <w:rFonts w:ascii="Tahoma" w:hAnsi="Tahoma" w:cs="Tahoma"/>
        </w:rPr>
        <w:t>ing</w:t>
      </w:r>
      <w:r w:rsidR="00EB6B61">
        <w:rPr>
          <w:rFonts w:ascii="Tahoma" w:hAnsi="Tahoma" w:cs="Tahoma"/>
        </w:rPr>
        <w:t xml:space="preserve"> faith and </w:t>
      </w:r>
      <w:r w:rsidR="00E00742">
        <w:rPr>
          <w:rFonts w:ascii="Tahoma" w:hAnsi="Tahoma" w:cs="Tahoma"/>
        </w:rPr>
        <w:t>cultur</w:t>
      </w:r>
      <w:r w:rsidR="00702C08">
        <w:rPr>
          <w:rFonts w:ascii="Tahoma" w:hAnsi="Tahoma" w:cs="Tahoma"/>
        </w:rPr>
        <w:t xml:space="preserve">al </w:t>
      </w:r>
      <w:r w:rsidR="00E00742">
        <w:rPr>
          <w:rFonts w:ascii="Tahoma" w:hAnsi="Tahoma" w:cs="Tahoma"/>
        </w:rPr>
        <w:t>identities</w:t>
      </w:r>
      <w:r w:rsidR="00851626" w:rsidRPr="009D5DB3">
        <w:rPr>
          <w:rFonts w:ascii="Tahoma" w:hAnsi="Tahoma" w:cs="Tahoma"/>
        </w:rPr>
        <w:t xml:space="preserve"> together in safe </w:t>
      </w:r>
      <w:r w:rsidR="0052504F">
        <w:rPr>
          <w:rFonts w:ascii="Tahoma" w:hAnsi="Tahoma" w:cs="Tahoma"/>
        </w:rPr>
        <w:t>spaces</w:t>
      </w:r>
      <w:r w:rsidR="00851626" w:rsidRPr="009D5DB3">
        <w:rPr>
          <w:rFonts w:ascii="Tahoma" w:hAnsi="Tahoma" w:cs="Tahoma"/>
        </w:rPr>
        <w:t xml:space="preserve"> </w:t>
      </w:r>
      <w:r w:rsidR="0052504F">
        <w:rPr>
          <w:rFonts w:ascii="Tahoma" w:hAnsi="Tahoma" w:cs="Tahoma"/>
        </w:rPr>
        <w:t>through</w:t>
      </w:r>
      <w:r w:rsidR="00721342">
        <w:rPr>
          <w:rFonts w:ascii="Tahoma" w:hAnsi="Tahoma" w:cs="Tahoma"/>
        </w:rPr>
        <w:t xml:space="preserve"> </w:t>
      </w:r>
      <w:r w:rsidR="0052504F">
        <w:rPr>
          <w:rFonts w:ascii="Tahoma" w:hAnsi="Tahoma" w:cs="Tahoma"/>
        </w:rPr>
        <w:t>the medium of</w:t>
      </w:r>
      <w:r w:rsidR="00851626" w:rsidRPr="009D5DB3">
        <w:rPr>
          <w:rFonts w:ascii="Tahoma" w:hAnsi="Tahoma" w:cs="Tahoma"/>
        </w:rPr>
        <w:t xml:space="preserve"> literature and creative writing.</w:t>
      </w:r>
    </w:p>
    <w:p w14:paraId="643D93BE" w14:textId="1D30ABFB" w:rsidR="00E40411" w:rsidRPr="00355CD7" w:rsidRDefault="001D5204" w:rsidP="00DB674F">
      <w:pPr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The </w:t>
      </w:r>
      <w:r w:rsidR="00EE6759" w:rsidRPr="00344D6E">
        <w:rPr>
          <w:rFonts w:ascii="Tahoma" w:hAnsi="Tahoma" w:cs="Tahoma"/>
          <w:b/>
          <w:bCs/>
        </w:rPr>
        <w:t>John Hewitt International Summer School</w:t>
      </w:r>
      <w:r w:rsidR="003D1FB8">
        <w:rPr>
          <w:rFonts w:ascii="Tahoma" w:hAnsi="Tahoma" w:cs="Tahoma"/>
          <w:b/>
          <w:bCs/>
        </w:rPr>
        <w:t>,</w:t>
      </w:r>
      <w:r w:rsidR="00355CD7">
        <w:rPr>
          <w:rFonts w:ascii="Tahoma" w:hAnsi="Tahoma" w:cs="Tahoma"/>
          <w:b/>
          <w:bCs/>
        </w:rPr>
        <w:t xml:space="preserve"> </w:t>
      </w:r>
      <w:r w:rsidR="0014746F" w:rsidRPr="0014746F">
        <w:rPr>
          <w:rFonts w:ascii="Tahoma" w:hAnsi="Tahoma" w:cs="Tahoma"/>
        </w:rPr>
        <w:t>our annual</w:t>
      </w:r>
      <w:r w:rsidR="0014746F" w:rsidRPr="00344D6E">
        <w:rPr>
          <w:rFonts w:ascii="Tahoma" w:hAnsi="Tahoma" w:cs="Tahoma"/>
        </w:rPr>
        <w:t xml:space="preserve"> </w:t>
      </w:r>
      <w:r w:rsidR="00EE6759" w:rsidRPr="00344D6E">
        <w:rPr>
          <w:rFonts w:ascii="Tahoma" w:hAnsi="Tahoma" w:cs="Tahoma"/>
          <w:b/>
          <w:bCs/>
        </w:rPr>
        <w:t>Literature</w:t>
      </w:r>
      <w:r w:rsidR="007330D7">
        <w:rPr>
          <w:rFonts w:ascii="Tahoma" w:hAnsi="Tahoma" w:cs="Tahoma"/>
          <w:b/>
          <w:bCs/>
        </w:rPr>
        <w:t xml:space="preserve">, </w:t>
      </w:r>
      <w:r w:rsidR="00EE6759" w:rsidRPr="00344D6E">
        <w:rPr>
          <w:rFonts w:ascii="Tahoma" w:hAnsi="Tahoma" w:cs="Tahoma"/>
          <w:b/>
          <w:bCs/>
        </w:rPr>
        <w:t xml:space="preserve">&amp; </w:t>
      </w:r>
      <w:r w:rsidR="008A13F7" w:rsidRPr="00344D6E">
        <w:rPr>
          <w:rFonts w:ascii="Tahoma" w:hAnsi="Tahoma" w:cs="Tahoma"/>
          <w:b/>
          <w:bCs/>
        </w:rPr>
        <w:t xml:space="preserve">the </w:t>
      </w:r>
      <w:r w:rsidR="00EE6759" w:rsidRPr="00344D6E">
        <w:rPr>
          <w:rFonts w:ascii="Tahoma" w:hAnsi="Tahoma" w:cs="Tahoma"/>
          <w:b/>
          <w:bCs/>
        </w:rPr>
        <w:t>Arts</w:t>
      </w:r>
      <w:r w:rsidRPr="00344D6E">
        <w:rPr>
          <w:rFonts w:ascii="Tahoma" w:hAnsi="Tahoma" w:cs="Tahoma"/>
          <w:b/>
          <w:bCs/>
        </w:rPr>
        <w:t xml:space="preserve"> </w:t>
      </w:r>
      <w:r w:rsidR="0014746F" w:rsidRPr="00344D6E">
        <w:rPr>
          <w:rFonts w:ascii="Tahoma" w:hAnsi="Tahoma" w:cs="Tahoma"/>
          <w:b/>
          <w:bCs/>
        </w:rPr>
        <w:t>Festival</w:t>
      </w:r>
      <w:r w:rsidR="003D1FB8">
        <w:rPr>
          <w:rFonts w:ascii="Tahoma" w:hAnsi="Tahoma" w:cs="Tahoma"/>
          <w:b/>
          <w:bCs/>
        </w:rPr>
        <w:t>,</w:t>
      </w:r>
      <w:r w:rsidR="0014746F" w:rsidRPr="00344D6E">
        <w:rPr>
          <w:rFonts w:ascii="Tahoma" w:hAnsi="Tahoma" w:cs="Tahoma"/>
          <w:b/>
          <w:bCs/>
        </w:rPr>
        <w:t xml:space="preserve"> </w:t>
      </w:r>
      <w:r w:rsidR="000767D7" w:rsidRPr="000767D7">
        <w:rPr>
          <w:rFonts w:ascii="Tahoma" w:hAnsi="Tahoma" w:cs="Tahoma"/>
        </w:rPr>
        <w:t xml:space="preserve">is held on </w:t>
      </w:r>
      <w:r w:rsidR="000767D7">
        <w:rPr>
          <w:rFonts w:ascii="Tahoma" w:hAnsi="Tahoma" w:cs="Tahoma"/>
        </w:rPr>
        <w:t xml:space="preserve">the </w:t>
      </w:r>
      <w:r w:rsidR="0037548A">
        <w:rPr>
          <w:rFonts w:ascii="Tahoma" w:hAnsi="Tahoma" w:cs="Tahoma"/>
        </w:rPr>
        <w:t xml:space="preserve">last week in </w:t>
      </w:r>
      <w:r w:rsidR="009A6103">
        <w:rPr>
          <w:rFonts w:ascii="Tahoma" w:hAnsi="Tahoma" w:cs="Tahoma"/>
        </w:rPr>
        <w:t xml:space="preserve">July </w:t>
      </w:r>
      <w:r w:rsidR="00EE6759" w:rsidRPr="005E72BF">
        <w:rPr>
          <w:rFonts w:ascii="Tahoma" w:hAnsi="Tahoma" w:cs="Tahoma"/>
        </w:rPr>
        <w:t xml:space="preserve">at </w:t>
      </w:r>
      <w:r w:rsidR="00BE71C3">
        <w:rPr>
          <w:rFonts w:ascii="Tahoma" w:hAnsi="Tahoma" w:cs="Tahoma"/>
        </w:rPr>
        <w:t xml:space="preserve">our </w:t>
      </w:r>
      <w:r w:rsidR="00A2784B">
        <w:rPr>
          <w:rFonts w:ascii="Tahoma" w:hAnsi="Tahoma" w:cs="Tahoma"/>
        </w:rPr>
        <w:t>f</w:t>
      </w:r>
      <w:r w:rsidR="00BE71C3">
        <w:rPr>
          <w:rFonts w:ascii="Tahoma" w:hAnsi="Tahoma" w:cs="Tahoma"/>
        </w:rPr>
        <w:t xml:space="preserve">estival </w:t>
      </w:r>
      <w:r w:rsidR="009C25D2">
        <w:rPr>
          <w:rFonts w:ascii="Tahoma" w:hAnsi="Tahoma" w:cs="Tahoma"/>
        </w:rPr>
        <w:t>home</w:t>
      </w:r>
      <w:r w:rsidR="00BE71C3">
        <w:rPr>
          <w:rFonts w:ascii="Tahoma" w:hAnsi="Tahoma" w:cs="Tahoma"/>
        </w:rPr>
        <w:t xml:space="preserve"> in</w:t>
      </w:r>
      <w:r w:rsidR="00D30DE7">
        <w:rPr>
          <w:rFonts w:ascii="Tahoma" w:hAnsi="Tahoma" w:cs="Tahoma"/>
        </w:rPr>
        <w:t xml:space="preserve"> t</w:t>
      </w:r>
      <w:r w:rsidR="00EE6759" w:rsidRPr="005E72BF">
        <w:rPr>
          <w:rFonts w:ascii="Tahoma" w:hAnsi="Tahoma" w:cs="Tahoma"/>
        </w:rPr>
        <w:t>he</w:t>
      </w:r>
      <w:r w:rsidR="00355CD7">
        <w:rPr>
          <w:rFonts w:ascii="Tahoma" w:hAnsi="Tahoma" w:cs="Tahoma"/>
          <w:b/>
          <w:bCs/>
        </w:rPr>
        <w:t xml:space="preserve"> </w:t>
      </w:r>
      <w:r w:rsidR="00D30DE7" w:rsidRPr="005E72BF">
        <w:rPr>
          <w:rFonts w:ascii="Tahoma" w:hAnsi="Tahoma" w:cs="Tahoma"/>
        </w:rPr>
        <w:t>Marketplace</w:t>
      </w:r>
      <w:r w:rsidR="00EE6759" w:rsidRPr="005E72BF">
        <w:rPr>
          <w:rFonts w:ascii="Tahoma" w:hAnsi="Tahoma" w:cs="Tahoma"/>
        </w:rPr>
        <w:t xml:space="preserve"> Theatre &amp; Arts Centre, Armagh</w:t>
      </w:r>
      <w:r w:rsidR="00926B05">
        <w:rPr>
          <w:rFonts w:ascii="Tahoma" w:hAnsi="Tahoma" w:cs="Tahoma"/>
        </w:rPr>
        <w:t>, N</w:t>
      </w:r>
      <w:r w:rsidR="00867B18">
        <w:rPr>
          <w:rFonts w:ascii="Tahoma" w:hAnsi="Tahoma" w:cs="Tahoma"/>
        </w:rPr>
        <w:t>.</w:t>
      </w:r>
      <w:r w:rsidR="009C4D1E">
        <w:rPr>
          <w:rFonts w:ascii="Tahoma" w:hAnsi="Tahoma" w:cs="Tahoma"/>
        </w:rPr>
        <w:t xml:space="preserve"> </w:t>
      </w:r>
      <w:r w:rsidR="00926B05">
        <w:rPr>
          <w:rFonts w:ascii="Tahoma" w:hAnsi="Tahoma" w:cs="Tahoma"/>
        </w:rPr>
        <w:t>Ireland.</w:t>
      </w:r>
    </w:p>
    <w:p w14:paraId="66931826" w14:textId="77777777" w:rsidR="001A6E0F" w:rsidRPr="00F87A8C" w:rsidRDefault="001A6E0F" w:rsidP="00F87A8C">
      <w:pPr>
        <w:pStyle w:val="NoSpacing"/>
        <w:rPr>
          <w:sz w:val="24"/>
          <w:szCs w:val="24"/>
        </w:rPr>
      </w:pPr>
    </w:p>
    <w:p w14:paraId="7E055057" w14:textId="77777777" w:rsidR="00485FE1" w:rsidRDefault="003D645A" w:rsidP="00BF3EE1">
      <w:pPr>
        <w:spacing w:line="276" w:lineRule="auto"/>
        <w:ind w:right="-188"/>
        <w:rPr>
          <w:rFonts w:ascii="Tahoma" w:hAnsi="Tahoma" w:cs="Tahoma"/>
          <w:bCs/>
        </w:rPr>
      </w:pPr>
      <w:r w:rsidRPr="005C531B">
        <w:rPr>
          <w:rFonts w:ascii="Tahoma" w:hAnsi="Tahoma" w:cs="Tahoma"/>
        </w:rPr>
        <w:t xml:space="preserve">Here </w:t>
      </w:r>
      <w:r w:rsidRPr="005C531B">
        <w:rPr>
          <w:rFonts w:ascii="Tahoma" w:hAnsi="Tahoma" w:cs="Tahoma"/>
          <w:bCs/>
        </w:rPr>
        <w:t xml:space="preserve">audiences can hear from Poets, Authors, Artists, Speakers, Panellists from other nations, faiths and backgrounds, meet their heroes, and engage with others who share their passion for </w:t>
      </w:r>
      <w:r w:rsidR="00E22C45">
        <w:rPr>
          <w:rFonts w:ascii="Tahoma" w:hAnsi="Tahoma" w:cs="Tahoma"/>
          <w:bCs/>
        </w:rPr>
        <w:t>l</w:t>
      </w:r>
      <w:r w:rsidRPr="005C531B">
        <w:rPr>
          <w:rFonts w:ascii="Tahoma" w:hAnsi="Tahoma" w:cs="Tahoma"/>
          <w:bCs/>
        </w:rPr>
        <w:t xml:space="preserve">iterature, </w:t>
      </w:r>
      <w:r w:rsidR="00E22C45">
        <w:rPr>
          <w:rFonts w:ascii="Tahoma" w:hAnsi="Tahoma" w:cs="Tahoma"/>
          <w:bCs/>
        </w:rPr>
        <w:t>b</w:t>
      </w:r>
      <w:r w:rsidRPr="005C531B">
        <w:rPr>
          <w:rFonts w:ascii="Tahoma" w:hAnsi="Tahoma" w:cs="Tahoma"/>
          <w:bCs/>
        </w:rPr>
        <w:t>ooks and creative writing.</w:t>
      </w:r>
      <w:r>
        <w:rPr>
          <w:rFonts w:ascii="Tahoma" w:hAnsi="Tahoma" w:cs="Tahoma"/>
          <w:bCs/>
        </w:rPr>
        <w:t xml:space="preserve"> </w:t>
      </w:r>
    </w:p>
    <w:p w14:paraId="5EBA3160" w14:textId="77777777" w:rsidR="00485FE1" w:rsidRDefault="00485FE1" w:rsidP="00BF3EE1">
      <w:pPr>
        <w:spacing w:line="276" w:lineRule="auto"/>
        <w:ind w:right="-188"/>
        <w:rPr>
          <w:rFonts w:ascii="Tahoma" w:hAnsi="Tahoma" w:cs="Tahoma"/>
          <w:bCs/>
        </w:rPr>
      </w:pPr>
    </w:p>
    <w:p w14:paraId="745C8AAE" w14:textId="2CE816AA" w:rsidR="00F1778B" w:rsidRPr="003D645A" w:rsidRDefault="0006612B" w:rsidP="00BF3EE1">
      <w:pPr>
        <w:spacing w:line="276" w:lineRule="auto"/>
        <w:ind w:right="-188"/>
        <w:rPr>
          <w:rFonts w:ascii="Tahoma" w:hAnsi="Tahoma" w:cs="Tahoma"/>
          <w:bCs/>
        </w:rPr>
      </w:pPr>
      <w:r>
        <w:rPr>
          <w:rFonts w:ascii="Tahoma" w:hAnsi="Tahoma" w:cs="Tahoma"/>
        </w:rPr>
        <w:t>Summer School</w:t>
      </w:r>
      <w:r w:rsidR="005E72BF" w:rsidRPr="005E72BF">
        <w:rPr>
          <w:rFonts w:ascii="Tahoma" w:hAnsi="Tahoma" w:cs="Tahoma"/>
        </w:rPr>
        <w:t xml:space="preserve"> </w:t>
      </w:r>
      <w:r w:rsidR="00994F31" w:rsidRPr="005E72BF">
        <w:rPr>
          <w:rFonts w:ascii="Tahoma" w:hAnsi="Tahoma" w:cs="Tahoma"/>
        </w:rPr>
        <w:t>offer</w:t>
      </w:r>
      <w:r w:rsidR="00492A81">
        <w:rPr>
          <w:rFonts w:ascii="Tahoma" w:hAnsi="Tahoma" w:cs="Tahoma"/>
        </w:rPr>
        <w:t>s</w:t>
      </w:r>
      <w:r w:rsidR="005E72BF" w:rsidRPr="005E72BF">
        <w:rPr>
          <w:rFonts w:ascii="Tahoma" w:hAnsi="Tahoma" w:cs="Tahoma"/>
        </w:rPr>
        <w:t xml:space="preserve"> </w:t>
      </w:r>
      <w:r w:rsidR="001C53EB">
        <w:rPr>
          <w:rFonts w:ascii="Tahoma" w:hAnsi="Tahoma" w:cs="Tahoma"/>
        </w:rPr>
        <w:t>participants</w:t>
      </w:r>
      <w:r w:rsidR="0089550C">
        <w:rPr>
          <w:rFonts w:ascii="Tahoma" w:hAnsi="Tahoma" w:cs="Tahoma"/>
        </w:rPr>
        <w:t xml:space="preserve"> </w:t>
      </w:r>
      <w:r w:rsidR="00B87CB1">
        <w:rPr>
          <w:rFonts w:ascii="Tahoma" w:hAnsi="Tahoma" w:cs="Tahoma"/>
        </w:rPr>
        <w:t xml:space="preserve">neutral </w:t>
      </w:r>
      <w:r w:rsidR="00FA5E4E" w:rsidRPr="005E72BF">
        <w:rPr>
          <w:rFonts w:ascii="Tahoma" w:hAnsi="Tahoma" w:cs="Tahoma"/>
          <w:bCs/>
        </w:rPr>
        <w:t xml:space="preserve">platforms for debate and discussion on </w:t>
      </w:r>
      <w:r w:rsidR="00164047" w:rsidRPr="005E72BF">
        <w:rPr>
          <w:rFonts w:ascii="Tahoma" w:hAnsi="Tahoma" w:cs="Tahoma"/>
          <w:bCs/>
        </w:rPr>
        <w:t xml:space="preserve">the </w:t>
      </w:r>
      <w:r w:rsidR="00C11B1F">
        <w:rPr>
          <w:rFonts w:ascii="Tahoma" w:hAnsi="Tahoma" w:cs="Tahoma"/>
          <w:bCs/>
        </w:rPr>
        <w:t xml:space="preserve">central </w:t>
      </w:r>
      <w:r w:rsidR="00FA5E4E" w:rsidRPr="005E72BF">
        <w:rPr>
          <w:rFonts w:ascii="Tahoma" w:hAnsi="Tahoma" w:cs="Tahoma"/>
          <w:bCs/>
        </w:rPr>
        <w:t>issues</w:t>
      </w:r>
      <w:r w:rsidR="00164047" w:rsidRPr="005E72BF">
        <w:rPr>
          <w:rFonts w:ascii="Tahoma" w:hAnsi="Tahoma" w:cs="Tahoma"/>
          <w:bCs/>
        </w:rPr>
        <w:t xml:space="preserve"> of the day</w:t>
      </w:r>
      <w:r w:rsidR="00F91125">
        <w:rPr>
          <w:rFonts w:ascii="Tahoma" w:hAnsi="Tahoma" w:cs="Tahoma"/>
          <w:bCs/>
        </w:rPr>
        <w:t>, a</w:t>
      </w:r>
      <w:r w:rsidR="00A45AA7">
        <w:rPr>
          <w:rFonts w:ascii="Tahoma" w:hAnsi="Tahoma" w:cs="Tahoma"/>
          <w:bCs/>
        </w:rPr>
        <w:t>long with</w:t>
      </w:r>
      <w:r w:rsidR="00BF3EE1">
        <w:rPr>
          <w:rFonts w:ascii="Tahoma" w:hAnsi="Tahoma" w:cs="Tahoma"/>
          <w:bCs/>
        </w:rPr>
        <w:t xml:space="preserve"> </w:t>
      </w:r>
      <w:r w:rsidR="00F91125" w:rsidRPr="005E72BF">
        <w:rPr>
          <w:rFonts w:ascii="Tahoma" w:hAnsi="Tahoma" w:cs="Tahoma"/>
        </w:rPr>
        <w:t>opportunities to ex</w:t>
      </w:r>
      <w:r w:rsidR="00313F45">
        <w:rPr>
          <w:rFonts w:ascii="Tahoma" w:hAnsi="Tahoma" w:cs="Tahoma"/>
        </w:rPr>
        <w:t xml:space="preserve">plore </w:t>
      </w:r>
      <w:r w:rsidR="0081039E">
        <w:rPr>
          <w:rFonts w:ascii="Tahoma" w:hAnsi="Tahoma" w:cs="Tahoma"/>
        </w:rPr>
        <w:t xml:space="preserve">global </w:t>
      </w:r>
      <w:r w:rsidR="00E3444A">
        <w:rPr>
          <w:rFonts w:ascii="Tahoma" w:hAnsi="Tahoma" w:cs="Tahoma"/>
        </w:rPr>
        <w:t>views on</w:t>
      </w:r>
      <w:r w:rsidR="00EF29C9">
        <w:rPr>
          <w:rFonts w:ascii="Tahoma" w:hAnsi="Tahoma" w:cs="Tahoma"/>
        </w:rPr>
        <w:t xml:space="preserve"> identit</w:t>
      </w:r>
      <w:r w:rsidR="00EA606C">
        <w:rPr>
          <w:rFonts w:ascii="Tahoma" w:hAnsi="Tahoma" w:cs="Tahoma"/>
        </w:rPr>
        <w:t>y</w:t>
      </w:r>
      <w:r w:rsidR="001864D5">
        <w:rPr>
          <w:rFonts w:ascii="Tahoma" w:hAnsi="Tahoma" w:cs="Tahoma"/>
        </w:rPr>
        <w:t>, respect</w:t>
      </w:r>
      <w:r w:rsidR="00BF3EE1">
        <w:rPr>
          <w:rFonts w:ascii="Tahoma" w:hAnsi="Tahoma" w:cs="Tahoma"/>
        </w:rPr>
        <w:t xml:space="preserve">, </w:t>
      </w:r>
      <w:r w:rsidR="007F7202">
        <w:rPr>
          <w:rFonts w:ascii="Tahoma" w:hAnsi="Tahoma" w:cs="Tahoma"/>
        </w:rPr>
        <w:t>toleranc</w:t>
      </w:r>
      <w:r w:rsidR="00BF3EE1">
        <w:rPr>
          <w:rFonts w:ascii="Tahoma" w:hAnsi="Tahoma" w:cs="Tahoma"/>
        </w:rPr>
        <w:t xml:space="preserve">e &amp; peace building </w:t>
      </w:r>
      <w:r w:rsidR="008F594D">
        <w:rPr>
          <w:rFonts w:ascii="Tahoma" w:hAnsi="Tahoma" w:cs="Tahoma"/>
        </w:rPr>
        <w:t xml:space="preserve">towards </w:t>
      </w:r>
      <w:r w:rsidR="008F594D" w:rsidRPr="008F594D">
        <w:rPr>
          <w:rFonts w:ascii="Tahoma" w:hAnsi="Tahoma" w:cs="Tahoma"/>
        </w:rPr>
        <w:t>reconciliation</w:t>
      </w:r>
      <w:r w:rsidR="008F594D">
        <w:rPr>
          <w:rFonts w:ascii="Tahoma" w:hAnsi="Tahoma" w:cs="Tahoma"/>
        </w:rPr>
        <w:t xml:space="preserve">. </w:t>
      </w:r>
      <w:r w:rsidR="000C03A6" w:rsidRPr="009D5DB3">
        <w:rPr>
          <w:rFonts w:ascii="Tahoma" w:hAnsi="Tahoma" w:cs="Tahoma"/>
          <w:color w:val="00000A"/>
        </w:rPr>
        <w:br/>
      </w:r>
    </w:p>
    <w:p w14:paraId="4D53B7C9" w14:textId="61CB1C2E" w:rsidR="00FC55D3" w:rsidRDefault="006B0570" w:rsidP="00300910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  <w:r w:rsidRPr="00E35E96">
        <w:rPr>
          <w:rFonts w:ascii="Tahoma" w:hAnsi="Tahoma" w:cs="Tahoma"/>
          <w:b/>
          <w:bCs/>
          <w:sz w:val="28"/>
          <w:szCs w:val="28"/>
        </w:rPr>
        <w:t xml:space="preserve">Community Bursary </w:t>
      </w:r>
      <w:r w:rsidR="007214B2">
        <w:rPr>
          <w:rFonts w:ascii="Tahoma" w:hAnsi="Tahoma" w:cs="Tahoma"/>
          <w:b/>
          <w:bCs/>
          <w:sz w:val="28"/>
          <w:szCs w:val="28"/>
        </w:rPr>
        <w:t xml:space="preserve">Awards </w:t>
      </w:r>
      <w:r w:rsidRPr="00E35E96">
        <w:rPr>
          <w:rFonts w:ascii="Tahoma" w:hAnsi="Tahoma" w:cs="Tahoma"/>
          <w:b/>
          <w:bCs/>
          <w:sz w:val="28"/>
          <w:szCs w:val="28"/>
        </w:rPr>
        <w:t>Scheme</w:t>
      </w:r>
    </w:p>
    <w:p w14:paraId="3DEFA8A3" w14:textId="026C658C" w:rsidR="005E05E0" w:rsidRPr="000C0082" w:rsidRDefault="005E05E0" w:rsidP="00300910">
      <w:pPr>
        <w:spacing w:line="276" w:lineRule="auto"/>
        <w:rPr>
          <w:rFonts w:ascii="Tahoma" w:hAnsi="Tahoma" w:cs="Tahoma"/>
          <w:b/>
          <w:bCs/>
          <w:sz w:val="16"/>
          <w:szCs w:val="16"/>
        </w:rPr>
      </w:pPr>
    </w:p>
    <w:p w14:paraId="6FD006CC" w14:textId="79A0782B" w:rsidR="00FB1E3C" w:rsidRPr="00D75AA4" w:rsidRDefault="00921A14" w:rsidP="00FB1E3C">
      <w:pPr>
        <w:spacing w:line="276" w:lineRule="auto"/>
        <w:rPr>
          <w:rFonts w:ascii="Tahoma" w:hAnsi="Tahoma" w:cs="Tahoma"/>
          <w:bCs/>
        </w:rPr>
      </w:pPr>
      <w:r w:rsidRPr="007A4963">
        <w:rPr>
          <w:rFonts w:ascii="Tahoma" w:hAnsi="Tahoma" w:cs="Tahoma"/>
          <w:bCs/>
        </w:rPr>
        <w:t xml:space="preserve">Applications </w:t>
      </w:r>
      <w:r w:rsidR="00FB1E3C">
        <w:rPr>
          <w:rFonts w:ascii="Tahoma" w:hAnsi="Tahoma" w:cs="Tahoma"/>
          <w:b/>
        </w:rPr>
        <w:t>O</w:t>
      </w:r>
      <w:r w:rsidR="00FB1E3C" w:rsidRPr="00D75AA4">
        <w:rPr>
          <w:rFonts w:ascii="Tahoma" w:hAnsi="Tahoma" w:cs="Tahoma"/>
          <w:b/>
        </w:rPr>
        <w:t>pen:</w:t>
      </w:r>
      <w:r w:rsidR="00FB1E3C" w:rsidRPr="00D75AA4">
        <w:rPr>
          <w:rFonts w:ascii="Tahoma" w:hAnsi="Tahoma" w:cs="Tahoma"/>
          <w:bCs/>
        </w:rPr>
        <w:tab/>
      </w:r>
      <w:r w:rsidR="001A1E83">
        <w:rPr>
          <w:rFonts w:ascii="Tahoma" w:hAnsi="Tahoma" w:cs="Tahoma"/>
          <w:b/>
        </w:rPr>
        <w:t>Mon</w:t>
      </w:r>
      <w:r w:rsidR="008B4FB3">
        <w:rPr>
          <w:rFonts w:ascii="Tahoma" w:hAnsi="Tahoma" w:cs="Tahoma"/>
          <w:b/>
        </w:rPr>
        <w:t>d</w:t>
      </w:r>
      <w:r w:rsidR="00FB1E3C" w:rsidRPr="00D75AA4">
        <w:rPr>
          <w:rFonts w:ascii="Tahoma" w:hAnsi="Tahoma" w:cs="Tahoma"/>
          <w:b/>
        </w:rPr>
        <w:t xml:space="preserve">ay </w:t>
      </w:r>
      <w:r w:rsidR="001A1E83">
        <w:rPr>
          <w:rFonts w:ascii="Tahoma" w:hAnsi="Tahoma" w:cs="Tahoma"/>
          <w:b/>
        </w:rPr>
        <w:t>22</w:t>
      </w:r>
      <w:r w:rsidR="00FB1E3C">
        <w:rPr>
          <w:rFonts w:ascii="Tahoma" w:hAnsi="Tahoma" w:cs="Tahoma"/>
          <w:b/>
        </w:rPr>
        <w:t xml:space="preserve"> April </w:t>
      </w:r>
      <w:r w:rsidR="00FB1E3C" w:rsidRPr="00D75AA4">
        <w:rPr>
          <w:rFonts w:ascii="Tahoma" w:hAnsi="Tahoma" w:cs="Tahoma"/>
          <w:b/>
        </w:rPr>
        <w:t>202</w:t>
      </w:r>
      <w:r w:rsidR="00833FC2">
        <w:rPr>
          <w:rFonts w:ascii="Tahoma" w:hAnsi="Tahoma" w:cs="Tahoma"/>
          <w:b/>
        </w:rPr>
        <w:t>4</w:t>
      </w:r>
    </w:p>
    <w:p w14:paraId="00A6CCAF" w14:textId="50D62DA7" w:rsidR="005E05E0" w:rsidRDefault="00FB1E3C" w:rsidP="00FB1E3C">
      <w:pPr>
        <w:spacing w:line="276" w:lineRule="auto"/>
        <w:rPr>
          <w:rFonts w:ascii="Tahoma" w:hAnsi="Tahoma" w:cs="Tahoma"/>
          <w:b/>
        </w:rPr>
      </w:pPr>
      <w:r w:rsidRPr="00D75AA4">
        <w:rPr>
          <w:rFonts w:ascii="Tahoma" w:hAnsi="Tahoma" w:cs="Tahoma"/>
          <w:bCs/>
        </w:rPr>
        <w:t xml:space="preserve">                  </w:t>
      </w:r>
      <w:r>
        <w:rPr>
          <w:rFonts w:ascii="Tahoma" w:hAnsi="Tahoma" w:cs="Tahoma"/>
          <w:b/>
        </w:rPr>
        <w:t>C</w:t>
      </w:r>
      <w:r w:rsidRPr="00D75AA4">
        <w:rPr>
          <w:rFonts w:ascii="Tahoma" w:hAnsi="Tahoma" w:cs="Tahoma"/>
          <w:b/>
        </w:rPr>
        <w:t xml:space="preserve">lose: </w:t>
      </w:r>
      <w:r w:rsidR="000E1159">
        <w:rPr>
          <w:rFonts w:ascii="Tahoma" w:hAnsi="Tahoma" w:cs="Tahoma"/>
          <w:b/>
        </w:rPr>
        <w:t xml:space="preserve">   </w:t>
      </w:r>
      <w:r w:rsidR="00C36FA5">
        <w:rPr>
          <w:rFonts w:ascii="Tahoma" w:hAnsi="Tahoma" w:cs="Tahoma"/>
          <w:b/>
        </w:rPr>
        <w:t>Thursd</w:t>
      </w:r>
      <w:r w:rsidR="00C36FA5" w:rsidRPr="00D75AA4">
        <w:rPr>
          <w:rFonts w:ascii="Tahoma" w:hAnsi="Tahoma" w:cs="Tahoma"/>
          <w:b/>
        </w:rPr>
        <w:t xml:space="preserve">ay </w:t>
      </w:r>
      <w:r w:rsidR="00C36FA5">
        <w:rPr>
          <w:rFonts w:ascii="Tahoma" w:hAnsi="Tahoma" w:cs="Tahoma"/>
          <w:b/>
        </w:rPr>
        <w:t>9</w:t>
      </w:r>
      <w:r w:rsidRPr="00D75AA4">
        <w:rPr>
          <w:rFonts w:ascii="Tahoma" w:hAnsi="Tahoma" w:cs="Tahoma"/>
          <w:b/>
        </w:rPr>
        <w:t xml:space="preserve"> </w:t>
      </w:r>
      <w:r w:rsidR="00C36FA5">
        <w:rPr>
          <w:rFonts w:ascii="Tahoma" w:hAnsi="Tahoma" w:cs="Tahoma"/>
          <w:b/>
        </w:rPr>
        <w:t>May</w:t>
      </w:r>
      <w:r w:rsidRPr="00D75AA4">
        <w:rPr>
          <w:rFonts w:ascii="Tahoma" w:hAnsi="Tahoma" w:cs="Tahoma"/>
          <w:b/>
        </w:rPr>
        <w:t xml:space="preserve"> 202</w:t>
      </w:r>
      <w:r w:rsidR="00CC7763">
        <w:rPr>
          <w:rFonts w:ascii="Tahoma" w:hAnsi="Tahoma" w:cs="Tahoma"/>
          <w:b/>
        </w:rPr>
        <w:t>4</w:t>
      </w:r>
    </w:p>
    <w:p w14:paraId="384DFAB1" w14:textId="77777777" w:rsidR="00BE06CA" w:rsidRPr="00FC1212" w:rsidRDefault="00BE06CA" w:rsidP="00FB1E3C">
      <w:pPr>
        <w:spacing w:line="276" w:lineRule="auto"/>
        <w:rPr>
          <w:rFonts w:ascii="Tahoma" w:hAnsi="Tahoma" w:cs="Tahoma"/>
          <w:b/>
        </w:rPr>
      </w:pPr>
    </w:p>
    <w:p w14:paraId="4613B7BF" w14:textId="6CBD6540" w:rsidR="00D41205" w:rsidRDefault="00DE5772" w:rsidP="00300910">
      <w:pPr>
        <w:spacing w:line="276" w:lineRule="auto"/>
        <w:rPr>
          <w:rFonts w:ascii="Tahoma" w:hAnsi="Tahoma" w:cs="Tahoma"/>
          <w:bCs/>
        </w:rPr>
      </w:pPr>
      <w:r w:rsidRPr="005E72BF">
        <w:rPr>
          <w:rFonts w:ascii="Tahoma" w:hAnsi="Tahoma" w:cs="Tahoma"/>
          <w:b/>
          <w:bCs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C36685" wp14:editId="33041579">
                <wp:simplePos x="0" y="0"/>
                <wp:positionH relativeFrom="column">
                  <wp:posOffset>3334532</wp:posOffset>
                </wp:positionH>
                <wp:positionV relativeFrom="paragraph">
                  <wp:posOffset>3175</wp:posOffset>
                </wp:positionV>
                <wp:extent cx="2460625" cy="984250"/>
                <wp:effectExtent l="0" t="0" r="15875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6B957" w14:textId="55ED9E31" w:rsidR="008416D4" w:rsidRPr="005A64DD" w:rsidRDefault="00E8637A" w:rsidP="008416D4">
                            <w:pPr>
                              <w:spacing w:after="120"/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A64DD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…’</w:t>
                            </w:r>
                            <w:r w:rsidR="00BF569C" w:rsidRPr="005A64DD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16D4" w:rsidRPr="005A64DD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I can’t tell you how fantastic it was and how much of an impact attending summer school had on me. I just loved it</w:t>
                            </w:r>
                            <w:r w:rsidRPr="005A64DD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! </w:t>
                            </w:r>
                            <w:r w:rsidR="00C90D97" w:rsidRPr="005A64DD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16D4" w:rsidRPr="005A64DD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Thank yo</w:t>
                            </w:r>
                            <w:r w:rsidR="00CD11FA" w:rsidRPr="005A64DD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u for the </w:t>
                            </w:r>
                            <w:r w:rsidR="00C90D97" w:rsidRPr="005A64DD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bursary.</w:t>
                            </w:r>
                            <w:r w:rsidR="00E1208A" w:rsidRPr="005A64DD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’</w:t>
                            </w:r>
                          </w:p>
                          <w:p w14:paraId="1AFA84A9" w14:textId="510827F6" w:rsidR="00071887" w:rsidRPr="005A64DD" w:rsidRDefault="00071887" w:rsidP="008416D4">
                            <w:pPr>
                              <w:spacing w:after="120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64D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JHISS 20</w:t>
                            </w:r>
                            <w:r w:rsidR="008D511F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C6348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5A64D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: Bursary student</w:t>
                            </w:r>
                          </w:p>
                          <w:p w14:paraId="463FC834" w14:textId="739166EE" w:rsidR="00244CF6" w:rsidRPr="00244CF6" w:rsidRDefault="00244CF6" w:rsidP="00244CF6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366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55pt;margin-top:.25pt;width:193.75pt;height:7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">
                <v:textbox>
                  <w:txbxContent>
                    <w:p w14:paraId="2C26B957" w14:textId="55ED9E31" w:rsidR="008416D4" w:rsidRPr="005A64DD" w:rsidRDefault="00E8637A" w:rsidP="008416D4">
                      <w:pPr>
                        <w:spacing w:after="120"/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</w:pPr>
                      <w:r w:rsidRPr="005A64DD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…’</w:t>
                      </w:r>
                      <w:r w:rsidR="00BF569C" w:rsidRPr="005A64DD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8416D4" w:rsidRPr="005A64DD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I can’t tell you how fantastic it was and how much of an impact attending summer school had on me. I just loved it</w:t>
                      </w:r>
                      <w:r w:rsidRPr="005A64DD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 xml:space="preserve">! </w:t>
                      </w:r>
                      <w:r w:rsidR="00C90D97" w:rsidRPr="005A64DD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8416D4" w:rsidRPr="005A64DD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Thank yo</w:t>
                      </w:r>
                      <w:r w:rsidR="00CD11FA" w:rsidRPr="005A64DD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 xml:space="preserve">u for the </w:t>
                      </w:r>
                      <w:r w:rsidR="00C90D97" w:rsidRPr="005A64DD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bursary.</w:t>
                      </w:r>
                      <w:r w:rsidR="00E1208A" w:rsidRPr="005A64DD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’</w:t>
                      </w:r>
                    </w:p>
                    <w:p w14:paraId="1AFA84A9" w14:textId="510827F6" w:rsidR="00071887" w:rsidRPr="005A64DD" w:rsidRDefault="00071887" w:rsidP="008416D4">
                      <w:pPr>
                        <w:spacing w:after="120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5A64D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JHISS 20</w:t>
                      </w:r>
                      <w:r w:rsidR="008D511F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C63487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5A64D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: Bursary student</w:t>
                      </w:r>
                    </w:p>
                    <w:p w14:paraId="463FC834" w14:textId="739166EE" w:rsidR="00244CF6" w:rsidRPr="00244CF6" w:rsidRDefault="00244CF6" w:rsidP="00244CF6">
                      <w:pPr>
                        <w:spacing w:line="276" w:lineRule="auto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1626" w:rsidRPr="009D5DB3">
        <w:rPr>
          <w:rFonts w:ascii="Tahoma" w:hAnsi="Tahoma" w:cs="Tahoma"/>
          <w:bCs/>
        </w:rPr>
        <w:t>Thank</w:t>
      </w:r>
      <w:r w:rsidR="00FC55D3">
        <w:rPr>
          <w:rFonts w:ascii="Tahoma" w:hAnsi="Tahoma" w:cs="Tahoma"/>
          <w:bCs/>
        </w:rPr>
        <w:t xml:space="preserve">s </w:t>
      </w:r>
      <w:r w:rsidR="00851626" w:rsidRPr="009D5DB3">
        <w:rPr>
          <w:rFonts w:ascii="Tahoma" w:hAnsi="Tahoma" w:cs="Tahoma"/>
          <w:bCs/>
        </w:rPr>
        <w:t xml:space="preserve">to the </w:t>
      </w:r>
      <w:r w:rsidR="00997593">
        <w:rPr>
          <w:rFonts w:ascii="Tahoma" w:hAnsi="Tahoma" w:cs="Tahoma"/>
          <w:bCs/>
        </w:rPr>
        <w:t xml:space="preserve">generosity </w:t>
      </w:r>
      <w:r w:rsidR="00851626" w:rsidRPr="009D5DB3">
        <w:rPr>
          <w:rFonts w:ascii="Tahoma" w:hAnsi="Tahoma" w:cs="Tahoma"/>
          <w:bCs/>
        </w:rPr>
        <w:t>of our</w:t>
      </w:r>
      <w:r w:rsidR="00023A39">
        <w:rPr>
          <w:rFonts w:ascii="Tahoma" w:hAnsi="Tahoma" w:cs="Tahoma"/>
          <w:bCs/>
        </w:rPr>
        <w:t xml:space="preserve"> </w:t>
      </w:r>
      <w:r w:rsidR="007D1C9C">
        <w:rPr>
          <w:rFonts w:ascii="Tahoma" w:hAnsi="Tahoma" w:cs="Tahoma"/>
          <w:bCs/>
        </w:rPr>
        <w:t xml:space="preserve">funders and </w:t>
      </w:r>
      <w:r w:rsidR="00851626" w:rsidRPr="009D5DB3">
        <w:rPr>
          <w:rFonts w:ascii="Tahoma" w:hAnsi="Tahoma" w:cs="Tahoma"/>
          <w:bCs/>
        </w:rPr>
        <w:t>sponsors</w:t>
      </w:r>
      <w:r w:rsidR="00251D67">
        <w:rPr>
          <w:rFonts w:ascii="Tahoma" w:hAnsi="Tahoma" w:cs="Tahoma"/>
          <w:bCs/>
        </w:rPr>
        <w:t>,</w:t>
      </w:r>
      <w:r w:rsidR="007D1C9C">
        <w:rPr>
          <w:rFonts w:ascii="Tahoma" w:hAnsi="Tahoma" w:cs="Tahoma"/>
          <w:bCs/>
        </w:rPr>
        <w:t xml:space="preserve"> </w:t>
      </w:r>
      <w:r w:rsidR="00D0582B">
        <w:rPr>
          <w:rFonts w:ascii="Tahoma" w:hAnsi="Tahoma" w:cs="Tahoma"/>
          <w:lang w:val="en-US"/>
        </w:rPr>
        <w:t xml:space="preserve">a </w:t>
      </w:r>
      <w:r w:rsidR="00851626" w:rsidRPr="009D5DB3">
        <w:rPr>
          <w:rFonts w:ascii="Tahoma" w:hAnsi="Tahoma" w:cs="Tahoma"/>
          <w:bCs/>
        </w:rPr>
        <w:t>number of bursaries are availabl</w:t>
      </w:r>
      <w:r w:rsidR="00247D83">
        <w:rPr>
          <w:rFonts w:ascii="Tahoma" w:hAnsi="Tahoma" w:cs="Tahoma"/>
          <w:bCs/>
        </w:rPr>
        <w:t xml:space="preserve">e </w:t>
      </w:r>
      <w:r w:rsidR="00997593">
        <w:rPr>
          <w:rFonts w:ascii="Tahoma" w:hAnsi="Tahoma" w:cs="Tahoma"/>
          <w:bCs/>
        </w:rPr>
        <w:t xml:space="preserve">to </w:t>
      </w:r>
      <w:r w:rsidR="00FC55D3">
        <w:rPr>
          <w:rFonts w:ascii="Tahoma" w:hAnsi="Tahoma" w:cs="Tahoma"/>
          <w:bCs/>
        </w:rPr>
        <w:t xml:space="preserve">help </w:t>
      </w:r>
      <w:r w:rsidR="00851626" w:rsidRPr="009D5DB3">
        <w:rPr>
          <w:rFonts w:ascii="Tahoma" w:hAnsi="Tahoma" w:cs="Tahoma"/>
          <w:bCs/>
        </w:rPr>
        <w:t xml:space="preserve">cover the cost of </w:t>
      </w:r>
      <w:r w:rsidR="002C30F1">
        <w:rPr>
          <w:rFonts w:ascii="Tahoma" w:hAnsi="Tahoma" w:cs="Tahoma"/>
          <w:bCs/>
        </w:rPr>
        <w:t>individual</w:t>
      </w:r>
      <w:r w:rsidR="00997593">
        <w:rPr>
          <w:rFonts w:ascii="Tahoma" w:hAnsi="Tahoma" w:cs="Tahoma"/>
          <w:bCs/>
        </w:rPr>
        <w:t xml:space="preserve"> </w:t>
      </w:r>
      <w:r w:rsidR="00851626" w:rsidRPr="009D5DB3">
        <w:rPr>
          <w:rFonts w:ascii="Tahoma" w:hAnsi="Tahoma" w:cs="Tahoma"/>
          <w:bCs/>
        </w:rPr>
        <w:t>attend</w:t>
      </w:r>
      <w:r w:rsidR="008F391D" w:rsidRPr="009D5DB3">
        <w:rPr>
          <w:rFonts w:ascii="Tahoma" w:hAnsi="Tahoma" w:cs="Tahoma"/>
          <w:bCs/>
        </w:rPr>
        <w:t>ance</w:t>
      </w:r>
      <w:r w:rsidR="002C30F1">
        <w:rPr>
          <w:rFonts w:ascii="Tahoma" w:hAnsi="Tahoma" w:cs="Tahoma"/>
          <w:bCs/>
        </w:rPr>
        <w:t>s</w:t>
      </w:r>
      <w:r w:rsidR="008F391D" w:rsidRPr="009D5DB3">
        <w:rPr>
          <w:rFonts w:ascii="Tahoma" w:hAnsi="Tahoma" w:cs="Tahoma"/>
          <w:bCs/>
        </w:rPr>
        <w:t xml:space="preserve"> </w:t>
      </w:r>
      <w:r w:rsidR="002142A5">
        <w:rPr>
          <w:rFonts w:ascii="Tahoma" w:hAnsi="Tahoma" w:cs="Tahoma"/>
          <w:bCs/>
        </w:rPr>
        <w:t>during</w:t>
      </w:r>
      <w:r w:rsidR="00D953BD">
        <w:rPr>
          <w:rFonts w:ascii="Tahoma" w:hAnsi="Tahoma" w:cs="Tahoma"/>
          <w:bCs/>
        </w:rPr>
        <w:t xml:space="preserve"> </w:t>
      </w:r>
      <w:r w:rsidR="00730BC5">
        <w:rPr>
          <w:rFonts w:ascii="Tahoma" w:hAnsi="Tahoma" w:cs="Tahoma"/>
          <w:bCs/>
        </w:rPr>
        <w:t xml:space="preserve">festival </w:t>
      </w:r>
      <w:r w:rsidR="00D953BD">
        <w:rPr>
          <w:rFonts w:ascii="Tahoma" w:hAnsi="Tahoma" w:cs="Tahoma"/>
          <w:bCs/>
        </w:rPr>
        <w:t>week</w:t>
      </w:r>
      <w:r w:rsidR="001E7A8F">
        <w:rPr>
          <w:rFonts w:ascii="Tahoma" w:hAnsi="Tahoma" w:cs="Tahoma"/>
          <w:bCs/>
        </w:rPr>
        <w:t>.</w:t>
      </w:r>
      <w:r w:rsidR="006C4211">
        <w:rPr>
          <w:rFonts w:ascii="Tahoma" w:hAnsi="Tahoma" w:cs="Tahoma"/>
          <w:bCs/>
        </w:rPr>
        <w:t xml:space="preserve"> </w:t>
      </w:r>
      <w:r w:rsidR="0090637C">
        <w:rPr>
          <w:rFonts w:ascii="Tahoma" w:hAnsi="Tahoma" w:cs="Tahoma"/>
          <w:bCs/>
        </w:rPr>
        <w:t>B</w:t>
      </w:r>
      <w:r w:rsidR="001B14B9">
        <w:rPr>
          <w:rFonts w:ascii="Tahoma" w:hAnsi="Tahoma" w:cs="Tahoma"/>
          <w:bCs/>
        </w:rPr>
        <w:t xml:space="preserve">ursary places are only open to </w:t>
      </w:r>
      <w:r w:rsidR="00775A3C">
        <w:rPr>
          <w:rFonts w:ascii="Tahoma" w:hAnsi="Tahoma" w:cs="Tahoma"/>
          <w:bCs/>
        </w:rPr>
        <w:t xml:space="preserve">residents from </w:t>
      </w:r>
      <w:r w:rsidR="0090637C">
        <w:rPr>
          <w:rFonts w:ascii="Tahoma" w:hAnsi="Tahoma" w:cs="Tahoma"/>
          <w:bCs/>
        </w:rPr>
        <w:t xml:space="preserve">the </w:t>
      </w:r>
      <w:r w:rsidR="001B14B9">
        <w:rPr>
          <w:rFonts w:ascii="Tahoma" w:hAnsi="Tahoma" w:cs="Tahoma"/>
          <w:bCs/>
        </w:rPr>
        <w:t xml:space="preserve">North or South of </w:t>
      </w:r>
      <w:r w:rsidR="006C4211">
        <w:rPr>
          <w:rFonts w:ascii="Tahoma" w:hAnsi="Tahoma" w:cs="Tahoma"/>
          <w:bCs/>
        </w:rPr>
        <w:t>Ireland</w:t>
      </w:r>
      <w:r w:rsidR="00EC4783">
        <w:rPr>
          <w:rFonts w:ascii="Tahoma" w:hAnsi="Tahoma" w:cs="Tahoma"/>
          <w:bCs/>
        </w:rPr>
        <w:t>.</w:t>
      </w:r>
    </w:p>
    <w:p w14:paraId="3ED346D6" w14:textId="77777777" w:rsidR="00A368C3" w:rsidRPr="0028467B" w:rsidRDefault="00A368C3" w:rsidP="00300910">
      <w:pPr>
        <w:spacing w:line="276" w:lineRule="auto"/>
        <w:rPr>
          <w:rFonts w:ascii="Tahoma" w:hAnsi="Tahoma" w:cs="Tahoma"/>
          <w:lang w:val="en-US"/>
        </w:rPr>
      </w:pPr>
    </w:p>
    <w:p w14:paraId="4BA9311A" w14:textId="449A4A6D" w:rsidR="007627AE" w:rsidRPr="00741E41" w:rsidRDefault="00FC718B" w:rsidP="00FC718B">
      <w:pPr>
        <w:spacing w:line="276" w:lineRule="auto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 w:rsidRPr="0032607B">
        <w:rPr>
          <w:rFonts w:ascii="Tahoma" w:hAnsi="Tahoma" w:cs="Tahoma"/>
          <w:b/>
          <w:bCs/>
          <w:sz w:val="28"/>
          <w:szCs w:val="28"/>
        </w:rPr>
        <w:t xml:space="preserve">What is a </w:t>
      </w:r>
      <w:r w:rsidR="00E826F8">
        <w:rPr>
          <w:rFonts w:ascii="Tahoma" w:hAnsi="Tahoma" w:cs="Tahoma"/>
          <w:b/>
          <w:bCs/>
          <w:sz w:val="28"/>
          <w:szCs w:val="28"/>
        </w:rPr>
        <w:t xml:space="preserve">Literary </w:t>
      </w:r>
      <w:r w:rsidRPr="0032607B">
        <w:rPr>
          <w:rFonts w:ascii="Tahoma" w:hAnsi="Tahoma" w:cs="Tahoma"/>
          <w:b/>
          <w:bCs/>
          <w:sz w:val="28"/>
          <w:szCs w:val="28"/>
        </w:rPr>
        <w:t>bursary</w:t>
      </w:r>
      <w:r w:rsidR="00E826F8">
        <w:rPr>
          <w:rFonts w:ascii="Tahoma" w:hAnsi="Tahoma" w:cs="Tahoma"/>
          <w:b/>
          <w:bCs/>
          <w:sz w:val="28"/>
          <w:szCs w:val="28"/>
        </w:rPr>
        <w:t xml:space="preserve"> award</w:t>
      </w:r>
      <w:r w:rsidRPr="0032607B">
        <w:rPr>
          <w:rFonts w:ascii="Tahoma" w:hAnsi="Tahoma" w:cs="Tahoma"/>
          <w:b/>
          <w:bCs/>
          <w:sz w:val="28"/>
          <w:szCs w:val="28"/>
        </w:rPr>
        <w:t>?</w:t>
      </w:r>
      <w:r w:rsidRPr="0032607B">
        <w:rPr>
          <w:rFonts w:ascii="Tahoma" w:hAnsi="Tahoma" w:cs="Tahoma"/>
          <w:b/>
          <w:bCs/>
          <w:noProof/>
          <w:sz w:val="28"/>
          <w:szCs w:val="28"/>
          <w:lang w:eastAsia="en-GB"/>
        </w:rPr>
        <w:t xml:space="preserve"> </w:t>
      </w:r>
    </w:p>
    <w:p w14:paraId="0EFA8405" w14:textId="0ACB4DF1" w:rsidR="0045066F" w:rsidRDefault="00FC718B" w:rsidP="005526E5">
      <w:pPr>
        <w:spacing w:line="276" w:lineRule="auto"/>
        <w:rPr>
          <w:rFonts w:ascii="Tahoma" w:hAnsi="Tahoma" w:cs="Tahoma"/>
        </w:rPr>
      </w:pPr>
      <w:r w:rsidRPr="008D078D">
        <w:rPr>
          <w:rFonts w:ascii="Tahoma" w:hAnsi="Tahoma" w:cs="Tahoma"/>
        </w:rPr>
        <w:t xml:space="preserve">A bursary </w:t>
      </w:r>
      <w:r w:rsidR="008677E7" w:rsidRPr="008D078D">
        <w:rPr>
          <w:rFonts w:ascii="Tahoma" w:hAnsi="Tahoma" w:cs="Tahoma"/>
        </w:rPr>
        <w:t>provides</w:t>
      </w:r>
      <w:r w:rsidRPr="008D078D">
        <w:rPr>
          <w:rFonts w:ascii="Tahoma" w:hAnsi="Tahoma" w:cs="Tahoma"/>
        </w:rPr>
        <w:t xml:space="preserve"> financial support to those</w:t>
      </w:r>
      <w:r w:rsidR="00AD7D2A">
        <w:rPr>
          <w:rFonts w:ascii="Tahoma" w:hAnsi="Tahoma" w:cs="Tahoma"/>
        </w:rPr>
        <w:t>,</w:t>
      </w:r>
      <w:r w:rsidRPr="008D078D">
        <w:rPr>
          <w:rFonts w:ascii="Tahoma" w:hAnsi="Tahoma" w:cs="Tahoma"/>
        </w:rPr>
        <w:t xml:space="preserve"> who </w:t>
      </w:r>
      <w:r w:rsidR="00566BEC" w:rsidRPr="008D078D">
        <w:rPr>
          <w:rFonts w:ascii="Tahoma" w:hAnsi="Tahoma" w:cs="Tahoma"/>
        </w:rPr>
        <w:t>for one reason or another</w:t>
      </w:r>
      <w:r w:rsidR="00AD7D2A">
        <w:rPr>
          <w:rFonts w:ascii="Tahoma" w:hAnsi="Tahoma" w:cs="Tahoma"/>
        </w:rPr>
        <w:t>,</w:t>
      </w:r>
      <w:r w:rsidR="000A3005" w:rsidRPr="008D078D">
        <w:rPr>
          <w:rFonts w:ascii="Tahoma" w:hAnsi="Tahoma" w:cs="Tahoma"/>
        </w:rPr>
        <w:t xml:space="preserve"> </w:t>
      </w:r>
      <w:r w:rsidRPr="008D078D">
        <w:rPr>
          <w:rFonts w:ascii="Tahoma" w:hAnsi="Tahoma" w:cs="Tahoma"/>
        </w:rPr>
        <w:t>would not be able to attend the John Hewitt International Summer School</w:t>
      </w:r>
      <w:r w:rsidR="00460291" w:rsidRPr="008D078D">
        <w:rPr>
          <w:rFonts w:ascii="Tahoma" w:hAnsi="Tahoma" w:cs="Tahoma"/>
        </w:rPr>
        <w:t>. A</w:t>
      </w:r>
      <w:r w:rsidR="001576A0" w:rsidRPr="008D078D">
        <w:rPr>
          <w:rFonts w:ascii="Tahoma" w:hAnsi="Tahoma" w:cs="Tahoma"/>
        </w:rPr>
        <w:t xml:space="preserve"> </w:t>
      </w:r>
      <w:r w:rsidR="00F76750">
        <w:rPr>
          <w:rFonts w:ascii="Tahoma" w:hAnsi="Tahoma" w:cs="Tahoma"/>
        </w:rPr>
        <w:t xml:space="preserve">full </w:t>
      </w:r>
      <w:r w:rsidRPr="008D078D">
        <w:rPr>
          <w:rFonts w:ascii="Tahoma" w:hAnsi="Tahoma" w:cs="Tahoma"/>
        </w:rPr>
        <w:t xml:space="preserve">programme </w:t>
      </w:r>
      <w:r w:rsidR="001576A0" w:rsidRPr="008D078D">
        <w:rPr>
          <w:rFonts w:ascii="Tahoma" w:hAnsi="Tahoma" w:cs="Tahoma"/>
        </w:rPr>
        <w:t>of events</w:t>
      </w:r>
      <w:r w:rsidR="00460291" w:rsidRPr="008D078D">
        <w:rPr>
          <w:rFonts w:ascii="Tahoma" w:hAnsi="Tahoma" w:cs="Tahoma"/>
        </w:rPr>
        <w:t xml:space="preserve"> is on offer from</w:t>
      </w:r>
      <w:r w:rsidR="00AB564A" w:rsidRPr="008D078D">
        <w:rPr>
          <w:rFonts w:ascii="Tahoma" w:hAnsi="Tahoma" w:cs="Tahoma"/>
        </w:rPr>
        <w:t xml:space="preserve"> </w:t>
      </w:r>
      <w:r w:rsidR="00F76750">
        <w:rPr>
          <w:rFonts w:ascii="Tahoma" w:hAnsi="Tahoma" w:cs="Tahoma"/>
        </w:rPr>
        <w:t>9.45</w:t>
      </w:r>
      <w:r w:rsidRPr="008D078D">
        <w:rPr>
          <w:rFonts w:ascii="Tahoma" w:hAnsi="Tahoma" w:cs="Tahoma"/>
        </w:rPr>
        <w:t xml:space="preserve">am – </w:t>
      </w:r>
      <w:r w:rsidR="00DD759C">
        <w:rPr>
          <w:rFonts w:ascii="Tahoma" w:hAnsi="Tahoma" w:cs="Tahoma"/>
        </w:rPr>
        <w:t>10</w:t>
      </w:r>
      <w:r w:rsidR="00F76750">
        <w:rPr>
          <w:rFonts w:ascii="Tahoma" w:hAnsi="Tahoma" w:cs="Tahoma"/>
        </w:rPr>
        <w:t>.30</w:t>
      </w:r>
      <w:r w:rsidRPr="008D078D">
        <w:rPr>
          <w:rFonts w:ascii="Tahoma" w:hAnsi="Tahoma" w:cs="Tahoma"/>
        </w:rPr>
        <w:t>pm</w:t>
      </w:r>
      <w:r w:rsidR="0045066F">
        <w:rPr>
          <w:rFonts w:ascii="Tahoma" w:hAnsi="Tahoma" w:cs="Tahoma"/>
        </w:rPr>
        <w:t xml:space="preserve">, Monday – Friday, </w:t>
      </w:r>
      <w:r w:rsidR="00EF37CC">
        <w:rPr>
          <w:rFonts w:ascii="Tahoma" w:hAnsi="Tahoma" w:cs="Tahoma"/>
        </w:rPr>
        <w:t xml:space="preserve">with </w:t>
      </w:r>
      <w:r w:rsidR="0045066F">
        <w:rPr>
          <w:rFonts w:ascii="Tahoma" w:hAnsi="Tahoma" w:cs="Tahoma"/>
        </w:rPr>
        <w:t>Saturday morning workshops.</w:t>
      </w:r>
    </w:p>
    <w:p w14:paraId="290F70A8" w14:textId="4D0A47BE" w:rsidR="00156485" w:rsidRDefault="00160AA8" w:rsidP="005526E5">
      <w:pPr>
        <w:spacing w:line="276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</w:rPr>
        <w:lastRenderedPageBreak/>
        <w:t xml:space="preserve">While </w:t>
      </w:r>
      <w:r>
        <w:rPr>
          <w:rFonts w:ascii="Tahoma" w:hAnsi="Tahoma" w:cs="Tahoma"/>
          <w:bCs/>
          <w:lang w:val="en-US"/>
        </w:rPr>
        <w:t>p</w:t>
      </w:r>
      <w:r w:rsidR="00851626" w:rsidRPr="008D078D">
        <w:rPr>
          <w:rFonts w:ascii="Tahoma" w:hAnsi="Tahoma" w:cs="Tahoma"/>
          <w:bCs/>
          <w:lang w:val="en-US"/>
        </w:rPr>
        <w:t xml:space="preserve">revious bursary students have gone on to become published writers, lead workshops, </w:t>
      </w:r>
      <w:r w:rsidR="000F2174">
        <w:rPr>
          <w:rFonts w:ascii="Tahoma" w:hAnsi="Tahoma" w:cs="Tahoma"/>
          <w:bCs/>
          <w:lang w:val="en-US"/>
        </w:rPr>
        <w:t xml:space="preserve">invited to </w:t>
      </w:r>
      <w:r w:rsidR="00851626" w:rsidRPr="008D078D">
        <w:rPr>
          <w:rFonts w:ascii="Tahoma" w:hAnsi="Tahoma" w:cs="Tahoma"/>
          <w:bCs/>
          <w:lang w:val="en-US"/>
        </w:rPr>
        <w:t xml:space="preserve">host live </w:t>
      </w:r>
      <w:r w:rsidR="004B0274">
        <w:rPr>
          <w:rFonts w:ascii="Tahoma" w:hAnsi="Tahoma" w:cs="Tahoma"/>
          <w:bCs/>
          <w:lang w:val="en-US"/>
        </w:rPr>
        <w:t xml:space="preserve">and online </w:t>
      </w:r>
      <w:r w:rsidR="00AB13F6" w:rsidRPr="008D078D">
        <w:rPr>
          <w:rFonts w:ascii="Tahoma" w:hAnsi="Tahoma" w:cs="Tahoma"/>
          <w:bCs/>
          <w:lang w:val="en-US"/>
        </w:rPr>
        <w:t xml:space="preserve">author </w:t>
      </w:r>
      <w:r w:rsidR="00851626" w:rsidRPr="008D078D">
        <w:rPr>
          <w:rFonts w:ascii="Tahoma" w:hAnsi="Tahoma" w:cs="Tahoma"/>
          <w:bCs/>
          <w:lang w:val="en-US"/>
        </w:rPr>
        <w:t xml:space="preserve">events, read at poetry </w:t>
      </w:r>
      <w:r w:rsidR="00AA023D" w:rsidRPr="008D078D">
        <w:rPr>
          <w:rFonts w:ascii="Tahoma" w:hAnsi="Tahoma" w:cs="Tahoma"/>
          <w:bCs/>
          <w:lang w:val="en-US"/>
        </w:rPr>
        <w:t xml:space="preserve">&amp; </w:t>
      </w:r>
      <w:r w:rsidR="00851626" w:rsidRPr="008D078D">
        <w:rPr>
          <w:rFonts w:ascii="Tahoma" w:hAnsi="Tahoma" w:cs="Tahoma"/>
          <w:bCs/>
          <w:lang w:val="en-US"/>
        </w:rPr>
        <w:t xml:space="preserve">writing festivals, </w:t>
      </w:r>
      <w:r w:rsidR="007C5A76">
        <w:rPr>
          <w:rFonts w:ascii="Tahoma" w:hAnsi="Tahoma" w:cs="Tahoma"/>
          <w:bCs/>
          <w:lang w:val="en-US"/>
        </w:rPr>
        <w:t>others</w:t>
      </w:r>
      <w:r>
        <w:rPr>
          <w:rFonts w:ascii="Tahoma" w:hAnsi="Tahoma" w:cs="Tahoma"/>
          <w:bCs/>
          <w:lang w:val="en-US"/>
        </w:rPr>
        <w:t xml:space="preserve"> come back to volunteer for us </w:t>
      </w:r>
      <w:r w:rsidR="007C5A76">
        <w:rPr>
          <w:rFonts w:ascii="Tahoma" w:hAnsi="Tahoma" w:cs="Tahoma"/>
          <w:bCs/>
          <w:lang w:val="en-US"/>
        </w:rPr>
        <w:t xml:space="preserve">each year </w:t>
      </w:r>
      <w:r w:rsidR="00B505B2">
        <w:rPr>
          <w:rFonts w:ascii="Tahoma" w:hAnsi="Tahoma" w:cs="Tahoma"/>
          <w:bCs/>
          <w:lang w:val="en-US"/>
        </w:rPr>
        <w:t xml:space="preserve">at the JHISS, </w:t>
      </w:r>
      <w:r>
        <w:rPr>
          <w:rFonts w:ascii="Tahoma" w:hAnsi="Tahoma" w:cs="Tahoma"/>
          <w:bCs/>
          <w:lang w:val="en-US"/>
        </w:rPr>
        <w:t xml:space="preserve">or are employed </w:t>
      </w:r>
      <w:r w:rsidR="00E057AD">
        <w:rPr>
          <w:rFonts w:ascii="Tahoma" w:hAnsi="Tahoma" w:cs="Tahoma"/>
          <w:bCs/>
          <w:lang w:val="en-US"/>
        </w:rPr>
        <w:t>with</w:t>
      </w:r>
      <w:r w:rsidR="00851626" w:rsidRPr="008D078D">
        <w:rPr>
          <w:rFonts w:ascii="Tahoma" w:hAnsi="Tahoma" w:cs="Tahoma"/>
          <w:bCs/>
          <w:lang w:val="en-US"/>
        </w:rPr>
        <w:t xml:space="preserve">in the literary </w:t>
      </w:r>
      <w:r w:rsidR="00D34870">
        <w:rPr>
          <w:rFonts w:ascii="Tahoma" w:hAnsi="Tahoma" w:cs="Tahoma"/>
          <w:bCs/>
          <w:lang w:val="en-US"/>
        </w:rPr>
        <w:t>arts</w:t>
      </w:r>
      <w:r w:rsidR="00917684">
        <w:rPr>
          <w:rFonts w:ascii="Tahoma" w:hAnsi="Tahoma" w:cs="Tahoma"/>
          <w:bCs/>
          <w:lang w:val="en-US"/>
        </w:rPr>
        <w:t>.</w:t>
      </w:r>
    </w:p>
    <w:p w14:paraId="15FB0D60" w14:textId="77777777" w:rsidR="001F2A0D" w:rsidRDefault="001F2A0D" w:rsidP="005526E5">
      <w:pPr>
        <w:spacing w:line="276" w:lineRule="auto"/>
        <w:rPr>
          <w:rFonts w:ascii="Tahoma" w:hAnsi="Tahoma" w:cs="Tahoma"/>
          <w:bCs/>
          <w:lang w:val="en-US"/>
        </w:rPr>
      </w:pPr>
    </w:p>
    <w:p w14:paraId="15129839" w14:textId="64E0D7DD" w:rsidR="00DF577E" w:rsidRDefault="005526E5" w:rsidP="005526E5">
      <w:pPr>
        <w:spacing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 </w:t>
      </w:r>
      <w:r w:rsidR="00511801">
        <w:rPr>
          <w:rFonts w:ascii="Tahoma" w:hAnsi="Tahoma" w:cs="Tahoma"/>
          <w:b/>
        </w:rPr>
        <w:t xml:space="preserve">Full </w:t>
      </w:r>
      <w:r w:rsidR="005C17B2">
        <w:rPr>
          <w:rFonts w:ascii="Tahoma" w:hAnsi="Tahoma" w:cs="Tahoma"/>
          <w:b/>
        </w:rPr>
        <w:t xml:space="preserve">Sponsored </w:t>
      </w:r>
      <w:r w:rsidR="00FA6DC7">
        <w:rPr>
          <w:rFonts w:ascii="Tahoma" w:hAnsi="Tahoma" w:cs="Tahoma"/>
          <w:b/>
        </w:rPr>
        <w:t xml:space="preserve">Residential </w:t>
      </w:r>
      <w:r w:rsidRPr="009D5DB3">
        <w:rPr>
          <w:rFonts w:ascii="Tahoma" w:hAnsi="Tahoma" w:cs="Tahoma"/>
          <w:b/>
        </w:rPr>
        <w:t>bursar</w:t>
      </w:r>
      <w:r>
        <w:rPr>
          <w:rFonts w:ascii="Tahoma" w:hAnsi="Tahoma" w:cs="Tahoma"/>
          <w:b/>
        </w:rPr>
        <w:t>y</w:t>
      </w:r>
      <w:r w:rsidRPr="009D5DB3">
        <w:rPr>
          <w:rFonts w:ascii="Tahoma" w:hAnsi="Tahoma" w:cs="Tahoma"/>
          <w:b/>
        </w:rPr>
        <w:t xml:space="preserve"> </w:t>
      </w:r>
      <w:r w:rsidR="00D73269">
        <w:rPr>
          <w:rFonts w:ascii="Tahoma" w:hAnsi="Tahoma" w:cs="Tahoma"/>
          <w:b/>
        </w:rPr>
        <w:t xml:space="preserve">award </w:t>
      </w:r>
      <w:r w:rsidRPr="009D5DB3">
        <w:rPr>
          <w:rFonts w:ascii="Tahoma" w:hAnsi="Tahoma" w:cs="Tahoma"/>
          <w:b/>
        </w:rPr>
        <w:t>include</w:t>
      </w:r>
      <w:r>
        <w:rPr>
          <w:rFonts w:ascii="Tahoma" w:hAnsi="Tahoma" w:cs="Tahoma"/>
          <w:b/>
        </w:rPr>
        <w:t>s:</w:t>
      </w:r>
    </w:p>
    <w:p w14:paraId="495AD493" w14:textId="10E77F5A" w:rsidR="005526E5" w:rsidRPr="00AA023D" w:rsidRDefault="005526E5" w:rsidP="005526E5">
      <w:pPr>
        <w:pStyle w:val="ListParagraph"/>
        <w:numPr>
          <w:ilvl w:val="0"/>
          <w:numId w:val="4"/>
        </w:numPr>
        <w:spacing w:line="276" w:lineRule="auto"/>
        <w:rPr>
          <w:rFonts w:ascii="Tahoma" w:hAnsi="Tahoma" w:cs="Tahoma"/>
          <w:bCs/>
        </w:rPr>
      </w:pPr>
      <w:r w:rsidRPr="00AA023D">
        <w:rPr>
          <w:rFonts w:ascii="Tahoma" w:hAnsi="Tahoma" w:cs="Tahoma"/>
          <w:bCs/>
        </w:rPr>
        <w:t>B&amp;B for f</w:t>
      </w:r>
      <w:r w:rsidR="00162F02">
        <w:rPr>
          <w:rFonts w:ascii="Tahoma" w:hAnsi="Tahoma" w:cs="Tahoma"/>
          <w:bCs/>
        </w:rPr>
        <w:t>ive</w:t>
      </w:r>
      <w:r w:rsidRPr="00AA023D">
        <w:rPr>
          <w:rFonts w:ascii="Tahoma" w:hAnsi="Tahoma" w:cs="Tahoma"/>
          <w:bCs/>
        </w:rPr>
        <w:t xml:space="preserve"> nights in</w:t>
      </w:r>
      <w:r w:rsidR="006B2DA4" w:rsidRPr="00AA023D">
        <w:rPr>
          <w:rFonts w:ascii="Tahoma" w:hAnsi="Tahoma" w:cs="Tahoma"/>
          <w:bCs/>
        </w:rPr>
        <w:t xml:space="preserve"> a single</w:t>
      </w:r>
      <w:r w:rsidRPr="00AA023D">
        <w:rPr>
          <w:rFonts w:ascii="Tahoma" w:hAnsi="Tahoma" w:cs="Tahoma"/>
          <w:bCs/>
        </w:rPr>
        <w:t xml:space="preserve"> </w:t>
      </w:r>
      <w:r w:rsidR="00926F48">
        <w:rPr>
          <w:rFonts w:ascii="Tahoma" w:hAnsi="Tahoma" w:cs="Tahoma"/>
          <w:bCs/>
        </w:rPr>
        <w:t xml:space="preserve">ensuite </w:t>
      </w:r>
      <w:r w:rsidRPr="00AA023D">
        <w:rPr>
          <w:rFonts w:ascii="Tahoma" w:hAnsi="Tahoma" w:cs="Tahoma"/>
          <w:bCs/>
        </w:rPr>
        <w:t>room</w:t>
      </w:r>
      <w:r w:rsidR="006B2DA4" w:rsidRPr="00AA023D">
        <w:rPr>
          <w:rFonts w:ascii="Tahoma" w:hAnsi="Tahoma" w:cs="Tahoma"/>
          <w:bCs/>
        </w:rPr>
        <w:t>,</w:t>
      </w:r>
      <w:r w:rsidRPr="00AA023D">
        <w:rPr>
          <w:rFonts w:ascii="Tahoma" w:hAnsi="Tahoma" w:cs="Tahoma"/>
          <w:bCs/>
        </w:rPr>
        <w:t xml:space="preserve"> within walking distance of the venue</w:t>
      </w:r>
      <w:r w:rsidR="00E56366" w:rsidRPr="00AA023D">
        <w:rPr>
          <w:rFonts w:ascii="Tahoma" w:hAnsi="Tahoma" w:cs="Tahoma"/>
          <w:bCs/>
        </w:rPr>
        <w:t>.</w:t>
      </w:r>
    </w:p>
    <w:p w14:paraId="3C99D608" w14:textId="7DE0DB05" w:rsidR="005526E5" w:rsidRPr="00AA023D" w:rsidRDefault="005526E5" w:rsidP="005526E5">
      <w:pPr>
        <w:pStyle w:val="ListParagraph"/>
        <w:numPr>
          <w:ilvl w:val="0"/>
          <w:numId w:val="4"/>
        </w:numPr>
        <w:spacing w:line="276" w:lineRule="auto"/>
        <w:rPr>
          <w:rFonts w:ascii="Tahoma" w:hAnsi="Tahoma" w:cs="Tahoma"/>
          <w:bCs/>
        </w:rPr>
      </w:pPr>
      <w:r w:rsidRPr="00AA023D">
        <w:rPr>
          <w:rFonts w:ascii="Tahoma" w:hAnsi="Tahoma" w:cs="Tahoma"/>
          <w:bCs/>
        </w:rPr>
        <w:t>Free tickets to</w:t>
      </w:r>
      <w:r w:rsidR="00743F0B">
        <w:rPr>
          <w:rFonts w:ascii="Tahoma" w:hAnsi="Tahoma" w:cs="Tahoma"/>
          <w:bCs/>
        </w:rPr>
        <w:t xml:space="preserve"> </w:t>
      </w:r>
      <w:r w:rsidR="00E112BF">
        <w:rPr>
          <w:rFonts w:ascii="Tahoma" w:hAnsi="Tahoma" w:cs="Tahoma"/>
          <w:bCs/>
        </w:rPr>
        <w:t>all</w:t>
      </w:r>
      <w:r w:rsidR="00AD08A0">
        <w:rPr>
          <w:rFonts w:ascii="Tahoma" w:hAnsi="Tahoma" w:cs="Tahoma"/>
          <w:bCs/>
        </w:rPr>
        <w:t xml:space="preserve"> programme</w:t>
      </w:r>
      <w:r w:rsidR="00997774">
        <w:rPr>
          <w:rFonts w:ascii="Tahoma" w:hAnsi="Tahoma" w:cs="Tahoma"/>
          <w:bCs/>
        </w:rPr>
        <w:t>d</w:t>
      </w:r>
      <w:r w:rsidRPr="00AA023D">
        <w:rPr>
          <w:rFonts w:ascii="Tahoma" w:hAnsi="Tahoma" w:cs="Tahoma"/>
          <w:bCs/>
        </w:rPr>
        <w:t xml:space="preserve"> events</w:t>
      </w:r>
      <w:r w:rsidR="0086017C">
        <w:rPr>
          <w:rFonts w:ascii="Tahoma" w:hAnsi="Tahoma" w:cs="Tahoma"/>
          <w:bCs/>
        </w:rPr>
        <w:t>, unless</w:t>
      </w:r>
      <w:r w:rsidR="00274516">
        <w:rPr>
          <w:rFonts w:ascii="Tahoma" w:hAnsi="Tahoma" w:cs="Tahoma"/>
          <w:bCs/>
        </w:rPr>
        <w:t xml:space="preserve"> </w:t>
      </w:r>
      <w:r w:rsidR="0086017C">
        <w:rPr>
          <w:rFonts w:ascii="Tahoma" w:hAnsi="Tahoma" w:cs="Tahoma"/>
          <w:bCs/>
        </w:rPr>
        <w:t xml:space="preserve">specified. </w:t>
      </w:r>
    </w:p>
    <w:p w14:paraId="74B4C772" w14:textId="17FD566F" w:rsidR="005526E5" w:rsidRPr="00AA023D" w:rsidRDefault="007E3C11" w:rsidP="005526E5">
      <w:pPr>
        <w:pStyle w:val="ListParagraph"/>
        <w:numPr>
          <w:ilvl w:val="0"/>
          <w:numId w:val="4"/>
        </w:numPr>
        <w:spacing w:line="276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</w:t>
      </w:r>
      <w:r w:rsidR="005526E5" w:rsidRPr="00AA023D">
        <w:rPr>
          <w:rFonts w:ascii="Tahoma" w:hAnsi="Tahoma" w:cs="Tahoma"/>
          <w:bCs/>
        </w:rPr>
        <w:t xml:space="preserve">reative writing workshop </w:t>
      </w:r>
      <w:r w:rsidR="00CE2418">
        <w:rPr>
          <w:rFonts w:ascii="Tahoma" w:hAnsi="Tahoma" w:cs="Tahoma"/>
          <w:bCs/>
        </w:rPr>
        <w:t xml:space="preserve">course </w:t>
      </w:r>
      <w:r w:rsidR="005526E5" w:rsidRPr="00AA023D">
        <w:rPr>
          <w:rFonts w:ascii="Tahoma" w:hAnsi="Tahoma" w:cs="Tahoma"/>
          <w:bCs/>
        </w:rPr>
        <w:t>of your choice</w:t>
      </w:r>
      <w:r w:rsidR="00BE3B52">
        <w:rPr>
          <w:rFonts w:ascii="Tahoma" w:hAnsi="Tahoma" w:cs="Tahoma"/>
          <w:bCs/>
        </w:rPr>
        <w:t xml:space="preserve">, with </w:t>
      </w:r>
      <w:r w:rsidR="005526E5" w:rsidRPr="00AA023D">
        <w:rPr>
          <w:rFonts w:ascii="Tahoma" w:hAnsi="Tahoma" w:cs="Tahoma"/>
          <w:bCs/>
        </w:rPr>
        <w:t>6 h</w:t>
      </w:r>
      <w:r w:rsidR="00755DE1">
        <w:rPr>
          <w:rFonts w:ascii="Tahoma" w:hAnsi="Tahoma" w:cs="Tahoma"/>
          <w:bCs/>
        </w:rPr>
        <w:t>our</w:t>
      </w:r>
      <w:r w:rsidR="005526E5" w:rsidRPr="00AA023D">
        <w:rPr>
          <w:rFonts w:ascii="Tahoma" w:hAnsi="Tahoma" w:cs="Tahoma"/>
          <w:bCs/>
        </w:rPr>
        <w:t xml:space="preserve">s </w:t>
      </w:r>
      <w:r w:rsidR="00263B50">
        <w:rPr>
          <w:rFonts w:ascii="Tahoma" w:hAnsi="Tahoma" w:cs="Tahoma"/>
          <w:bCs/>
        </w:rPr>
        <w:t xml:space="preserve">free </w:t>
      </w:r>
      <w:r w:rsidR="00BB7B96">
        <w:rPr>
          <w:rFonts w:ascii="Tahoma" w:hAnsi="Tahoma" w:cs="Tahoma"/>
          <w:bCs/>
        </w:rPr>
        <w:t xml:space="preserve">tuition </w:t>
      </w:r>
      <w:r w:rsidR="005526E5" w:rsidRPr="00AA023D">
        <w:rPr>
          <w:rFonts w:ascii="Tahoma" w:hAnsi="Tahoma" w:cs="Tahoma"/>
          <w:bCs/>
        </w:rPr>
        <w:t>over 3 days.</w:t>
      </w:r>
    </w:p>
    <w:p w14:paraId="2693DD3F" w14:textId="21419140" w:rsidR="00A75F71" w:rsidRDefault="007E3C11" w:rsidP="005526E5">
      <w:pPr>
        <w:pStyle w:val="ListParagraph"/>
        <w:numPr>
          <w:ilvl w:val="0"/>
          <w:numId w:val="4"/>
        </w:numPr>
        <w:spacing w:line="276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</w:t>
      </w:r>
      <w:r w:rsidR="00A75F71">
        <w:rPr>
          <w:rFonts w:ascii="Tahoma" w:hAnsi="Tahoma" w:cs="Tahoma"/>
          <w:bCs/>
        </w:rPr>
        <w:t xml:space="preserve">nvitation to </w:t>
      </w:r>
      <w:r w:rsidR="00CD30D2">
        <w:rPr>
          <w:rFonts w:ascii="Tahoma" w:hAnsi="Tahoma" w:cs="Tahoma"/>
          <w:bCs/>
        </w:rPr>
        <w:t>all</w:t>
      </w:r>
      <w:r w:rsidR="003C69D4">
        <w:rPr>
          <w:rFonts w:ascii="Tahoma" w:hAnsi="Tahoma" w:cs="Tahoma"/>
          <w:bCs/>
        </w:rPr>
        <w:t xml:space="preserve"> </w:t>
      </w:r>
      <w:r w:rsidR="00A75F71">
        <w:rPr>
          <w:rFonts w:ascii="Tahoma" w:hAnsi="Tahoma" w:cs="Tahoma"/>
          <w:bCs/>
        </w:rPr>
        <w:t>receptions</w:t>
      </w:r>
      <w:r w:rsidR="00E308A6">
        <w:rPr>
          <w:rFonts w:ascii="Tahoma" w:hAnsi="Tahoma" w:cs="Tahoma"/>
          <w:bCs/>
        </w:rPr>
        <w:t>.</w:t>
      </w:r>
    </w:p>
    <w:p w14:paraId="69FEA029" w14:textId="2B03D703" w:rsidR="00AE0893" w:rsidRPr="00AE0893" w:rsidRDefault="008C5C70" w:rsidP="00AE0893">
      <w:pPr>
        <w:pStyle w:val="ListParagraph"/>
        <w:numPr>
          <w:ilvl w:val="0"/>
          <w:numId w:val="4"/>
        </w:numPr>
        <w:spacing w:line="276" w:lineRule="auto"/>
        <w:rPr>
          <w:rFonts w:ascii="Tahoma" w:hAnsi="Tahoma" w:cs="Tahoma"/>
          <w:bCs/>
        </w:rPr>
      </w:pPr>
      <w:r w:rsidRPr="009D5DB3">
        <w:rPr>
          <w:rFonts w:ascii="Tahoma" w:hAnsi="Tahoma" w:cs="Tahoma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7CCC18" wp14:editId="34C64EDE">
                <wp:simplePos x="0" y="0"/>
                <wp:positionH relativeFrom="margin">
                  <wp:align>right</wp:align>
                </wp:positionH>
                <wp:positionV relativeFrom="paragraph">
                  <wp:posOffset>3321</wp:posOffset>
                </wp:positionV>
                <wp:extent cx="2389505" cy="2209800"/>
                <wp:effectExtent l="0" t="0" r="1079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B20FA" w14:textId="01746D72" w:rsidR="002D76C8" w:rsidRPr="00187EC0" w:rsidRDefault="0092723C" w:rsidP="002D76C8">
                            <w:pPr>
                              <w:spacing w:after="120"/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87EC0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…‘</w:t>
                            </w:r>
                            <w:r w:rsidR="00AA70D5" w:rsidRPr="00EB7847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The programme was so well put together, with such talent</w:t>
                            </w:r>
                            <w:r w:rsidR="00F85A87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AA70D5" w:rsidRPr="00EB7847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 diverse and stimulating range of voices. </w:t>
                            </w:r>
                            <w:r w:rsidR="00AA70D5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70D5" w:rsidRPr="00EB7847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A really incredible and life-changing experience</w:t>
                            </w:r>
                            <w:r w:rsidR="00AA70D5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!’</w:t>
                            </w:r>
                          </w:p>
                          <w:p w14:paraId="7A0E35AF" w14:textId="522E5062" w:rsidR="007F4B3C" w:rsidRDefault="00012685" w:rsidP="007F4B3C">
                            <w:pPr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87EC0"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‘</w:t>
                            </w:r>
                            <w:r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You</w:t>
                            </w:r>
                            <w:r w:rsidR="002F0A79"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gave me</w:t>
                            </w:r>
                            <w:r w:rsidR="002F0A79" w:rsidRPr="002F0A79"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an opportunity I've never had before, for which I am eternally grateful</w:t>
                            </w:r>
                            <w:r w:rsidR="002F0A79"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’</w:t>
                            </w:r>
                          </w:p>
                          <w:p w14:paraId="4BE54110" w14:textId="77777777" w:rsidR="00154125" w:rsidRPr="00154125" w:rsidRDefault="00154125" w:rsidP="007F4B3C">
                            <w:pPr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en-GB"/>
                              </w:rPr>
                            </w:pPr>
                          </w:p>
                          <w:p w14:paraId="522E618A" w14:textId="77777777" w:rsidR="009712A4" w:rsidRPr="009712A4" w:rsidRDefault="009712A4" w:rsidP="007F4B3C">
                            <w:pPr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0000"/>
                                <w:sz w:val="4"/>
                                <w:szCs w:val="4"/>
                                <w:lang w:eastAsia="en-GB"/>
                              </w:rPr>
                            </w:pPr>
                          </w:p>
                          <w:p w14:paraId="3AAA1BC4" w14:textId="26B30566" w:rsidR="00D34F11" w:rsidRDefault="00D34F11" w:rsidP="002D76C8">
                            <w:pPr>
                              <w:spacing w:after="120"/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87EC0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‘</w:t>
                            </w:r>
                            <w:r w:rsidR="00E106B3" w:rsidRPr="00187EC0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The</w:t>
                            </w:r>
                            <w:r w:rsidRPr="00187EC0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31FB" w:rsidRPr="004E31FB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diversity of the speakers and the events</w:t>
                            </w:r>
                            <w:r w:rsidR="004E31FB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2F42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were of s</w:t>
                            </w:r>
                            <w:r w:rsidR="001E2F42" w:rsidRPr="008C5C70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uch high standard</w:t>
                            </w:r>
                            <w:r w:rsidR="00E106B3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E2F42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making </w:t>
                            </w:r>
                            <w:r w:rsidR="001E2F42" w:rsidRPr="001E2F42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the week a real pleasure</w:t>
                            </w:r>
                            <w:r w:rsidR="003A421D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.’</w:t>
                            </w:r>
                          </w:p>
                          <w:p w14:paraId="7C76D127" w14:textId="1CB6D07B" w:rsidR="002D76C8" w:rsidRPr="00D53005" w:rsidRDefault="002D76C8" w:rsidP="002D76C8">
                            <w:pPr>
                              <w:spacing w:after="120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5300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JHISS 20</w:t>
                            </w:r>
                            <w:r w:rsidR="008512D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8C5C7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D5300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Bursary </w:t>
                            </w:r>
                            <w:r w:rsidR="00800D8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comments</w:t>
                            </w:r>
                          </w:p>
                          <w:p w14:paraId="0CE38A67" w14:textId="7542CF42" w:rsidR="0092723C" w:rsidRPr="0092723C" w:rsidRDefault="0092723C" w:rsidP="0092723C">
                            <w:pPr>
                              <w:spacing w:after="12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F146170" w14:textId="73A7F15E" w:rsidR="005526E5" w:rsidRPr="00244CF6" w:rsidRDefault="005526E5" w:rsidP="005526E5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CCC18" id="_x0000_s1027" type="#_x0000_t202" style="position:absolute;left:0;text-align:left;margin-left:136.95pt;margin-top:.25pt;width:188.15pt;height:174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">
                <v:textbox>
                  <w:txbxContent>
                    <w:p w14:paraId="2C2B20FA" w14:textId="01746D72" w:rsidR="002D76C8" w:rsidRPr="00187EC0" w:rsidRDefault="0092723C" w:rsidP="002D76C8">
                      <w:pPr>
                        <w:spacing w:after="120"/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 w:rsidRPr="00187EC0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…‘</w:t>
                      </w:r>
                      <w:proofErr w:type="gramEnd"/>
                      <w:r w:rsidR="00AA70D5" w:rsidRPr="00EB7847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The programme was so well put together, with such talent</w:t>
                      </w:r>
                      <w:r w:rsidR="00F85A87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="00AA70D5" w:rsidRPr="00EB7847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 xml:space="preserve"> a diverse and stimulating range of voices. </w:t>
                      </w:r>
                      <w:r w:rsidR="00AA70D5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AA70D5" w:rsidRPr="00EB7847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A really incredible</w:t>
                      </w:r>
                      <w:proofErr w:type="gramEnd"/>
                      <w:r w:rsidR="00AA70D5" w:rsidRPr="00EB7847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 xml:space="preserve"> and life-changing experience</w:t>
                      </w:r>
                      <w:r w:rsidR="00AA70D5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!’</w:t>
                      </w:r>
                    </w:p>
                    <w:p w14:paraId="7A0E35AF" w14:textId="522E5062" w:rsidR="007F4B3C" w:rsidRDefault="00012685" w:rsidP="007F4B3C">
                      <w:pPr>
                        <w:rPr>
                          <w:rFonts w:ascii="Tahoma" w:eastAsia="Times New Roman" w:hAnsi="Tahoma" w:cs="Tahoma"/>
                          <w:i/>
                          <w:iCs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187EC0">
                        <w:rPr>
                          <w:rFonts w:ascii="Tahoma" w:eastAsia="Times New Roman" w:hAnsi="Tahoma" w:cs="Tahoma"/>
                          <w:i/>
                          <w:iCs/>
                          <w:color w:val="000000"/>
                          <w:sz w:val="20"/>
                          <w:szCs w:val="20"/>
                          <w:lang w:eastAsia="en-GB"/>
                        </w:rPr>
                        <w:t>‘</w:t>
                      </w:r>
                      <w:r>
                        <w:rPr>
                          <w:rFonts w:ascii="Tahoma" w:eastAsia="Times New Roman" w:hAnsi="Tahoma" w:cs="Tahoma"/>
                          <w:i/>
                          <w:iCs/>
                          <w:color w:val="000000"/>
                          <w:sz w:val="20"/>
                          <w:szCs w:val="20"/>
                          <w:lang w:eastAsia="en-GB"/>
                        </w:rPr>
                        <w:t>You</w:t>
                      </w:r>
                      <w:r w:rsidR="002F0A79">
                        <w:rPr>
                          <w:rFonts w:ascii="Tahoma" w:eastAsia="Times New Roman" w:hAnsi="Tahoma" w:cs="Tahoma"/>
                          <w:i/>
                          <w:iCs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gave me</w:t>
                      </w:r>
                      <w:r w:rsidR="002F0A79" w:rsidRPr="002F0A79">
                        <w:rPr>
                          <w:rFonts w:ascii="Tahoma" w:eastAsia="Times New Roman" w:hAnsi="Tahoma" w:cs="Tahoma"/>
                          <w:i/>
                          <w:iCs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an opportunity I've never had before, for which I am eternally </w:t>
                      </w:r>
                      <w:proofErr w:type="gramStart"/>
                      <w:r w:rsidR="002F0A79" w:rsidRPr="002F0A79">
                        <w:rPr>
                          <w:rFonts w:ascii="Tahoma" w:eastAsia="Times New Roman" w:hAnsi="Tahoma" w:cs="Tahoma"/>
                          <w:i/>
                          <w:iCs/>
                          <w:color w:val="000000"/>
                          <w:sz w:val="20"/>
                          <w:szCs w:val="20"/>
                          <w:lang w:eastAsia="en-GB"/>
                        </w:rPr>
                        <w:t>grateful</w:t>
                      </w:r>
                      <w:r w:rsidR="002F0A79">
                        <w:rPr>
                          <w:rFonts w:ascii="Tahoma" w:eastAsia="Times New Roman" w:hAnsi="Tahoma" w:cs="Tahoma"/>
                          <w:i/>
                          <w:iCs/>
                          <w:color w:val="000000"/>
                          <w:sz w:val="20"/>
                          <w:szCs w:val="20"/>
                          <w:lang w:eastAsia="en-GB"/>
                        </w:rPr>
                        <w:t>’</w:t>
                      </w:r>
                      <w:proofErr w:type="gramEnd"/>
                    </w:p>
                    <w:p w14:paraId="4BE54110" w14:textId="77777777" w:rsidR="00154125" w:rsidRPr="00154125" w:rsidRDefault="00154125" w:rsidP="007F4B3C">
                      <w:pPr>
                        <w:rPr>
                          <w:rFonts w:ascii="Tahoma" w:eastAsia="Times New Roman" w:hAnsi="Tahoma" w:cs="Tahoma"/>
                          <w:i/>
                          <w:iCs/>
                          <w:color w:val="000000"/>
                          <w:sz w:val="12"/>
                          <w:szCs w:val="12"/>
                          <w:lang w:eastAsia="en-GB"/>
                        </w:rPr>
                      </w:pPr>
                    </w:p>
                    <w:p w14:paraId="522E618A" w14:textId="77777777" w:rsidR="009712A4" w:rsidRPr="009712A4" w:rsidRDefault="009712A4" w:rsidP="007F4B3C">
                      <w:pPr>
                        <w:rPr>
                          <w:rFonts w:ascii="Tahoma" w:eastAsia="Times New Roman" w:hAnsi="Tahoma" w:cs="Tahoma"/>
                          <w:i/>
                          <w:iCs/>
                          <w:color w:val="000000"/>
                          <w:sz w:val="4"/>
                          <w:szCs w:val="4"/>
                          <w:lang w:eastAsia="en-GB"/>
                        </w:rPr>
                      </w:pPr>
                    </w:p>
                    <w:p w14:paraId="3AAA1BC4" w14:textId="26B30566" w:rsidR="00D34F11" w:rsidRDefault="00D34F11" w:rsidP="002D76C8">
                      <w:pPr>
                        <w:spacing w:after="120"/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</w:pPr>
                      <w:r w:rsidRPr="00187EC0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‘</w:t>
                      </w:r>
                      <w:r w:rsidR="00E106B3" w:rsidRPr="00187EC0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The</w:t>
                      </w:r>
                      <w:r w:rsidRPr="00187EC0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4E31FB" w:rsidRPr="004E31FB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diversity of the speakers and the events</w:t>
                      </w:r>
                      <w:r w:rsidR="004E31FB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1E2F42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were of s</w:t>
                      </w:r>
                      <w:r w:rsidR="001E2F42" w:rsidRPr="008C5C70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uch high standard</w:t>
                      </w:r>
                      <w:r w:rsidR="00E106B3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="001E2F42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 xml:space="preserve">making </w:t>
                      </w:r>
                      <w:r w:rsidR="001E2F42" w:rsidRPr="001E2F42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the week a real pleasure</w:t>
                      </w:r>
                      <w:r w:rsidR="003A421D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.’</w:t>
                      </w:r>
                    </w:p>
                    <w:p w14:paraId="7C76D127" w14:textId="1CB6D07B" w:rsidR="002D76C8" w:rsidRPr="00D53005" w:rsidRDefault="002D76C8" w:rsidP="002D76C8">
                      <w:pPr>
                        <w:spacing w:after="120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D53005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JHISS 20</w:t>
                      </w:r>
                      <w:r w:rsidR="008512D5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8C5C7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D53005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: Bursary </w:t>
                      </w:r>
                      <w:r w:rsidR="00800D8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comments</w:t>
                      </w:r>
                    </w:p>
                    <w:p w14:paraId="0CE38A67" w14:textId="7542CF42" w:rsidR="0092723C" w:rsidRPr="0092723C" w:rsidRDefault="0092723C" w:rsidP="0092723C">
                      <w:pPr>
                        <w:spacing w:after="12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F146170" w14:textId="73A7F15E" w:rsidR="005526E5" w:rsidRPr="00244CF6" w:rsidRDefault="005526E5" w:rsidP="005526E5">
                      <w:pPr>
                        <w:spacing w:line="276" w:lineRule="auto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6E9D">
        <w:rPr>
          <w:rFonts w:ascii="Tahoma" w:hAnsi="Tahoma" w:cs="Tahoma"/>
          <w:bCs/>
        </w:rPr>
        <w:t>Morning break refreshments</w:t>
      </w:r>
      <w:r w:rsidR="005E6126" w:rsidRPr="00AA023D">
        <w:rPr>
          <w:rFonts w:ascii="Tahoma" w:hAnsi="Tahoma" w:cs="Tahoma"/>
          <w:bCs/>
        </w:rPr>
        <w:t xml:space="preserve">.  </w:t>
      </w:r>
    </w:p>
    <w:p w14:paraId="66AB0B87" w14:textId="2D64B7D0" w:rsidR="00585E5E" w:rsidRDefault="005526E5" w:rsidP="005526E5">
      <w:pPr>
        <w:spacing w:line="276" w:lineRule="auto"/>
        <w:rPr>
          <w:rFonts w:ascii="Tahoma" w:hAnsi="Tahoma" w:cs="Tahoma"/>
          <w:b/>
        </w:rPr>
      </w:pPr>
      <w:r w:rsidRPr="00772355">
        <w:rPr>
          <w:rFonts w:ascii="Tahoma" w:hAnsi="Tahoma" w:cs="Tahoma"/>
          <w:b/>
        </w:rPr>
        <w:t>Each</w:t>
      </w:r>
      <w:r w:rsidR="007D0C0E">
        <w:rPr>
          <w:rFonts w:ascii="Tahoma" w:hAnsi="Tahoma" w:cs="Tahoma"/>
          <w:b/>
        </w:rPr>
        <w:t xml:space="preserve"> B</w:t>
      </w:r>
      <w:r w:rsidRPr="00772355">
        <w:rPr>
          <w:rFonts w:ascii="Tahoma" w:hAnsi="Tahoma" w:cs="Tahoma"/>
          <w:b/>
        </w:rPr>
        <w:t xml:space="preserve">ursary </w:t>
      </w:r>
      <w:r w:rsidR="007D0C0E">
        <w:rPr>
          <w:rFonts w:ascii="Tahoma" w:hAnsi="Tahoma" w:cs="Tahoma"/>
          <w:b/>
        </w:rPr>
        <w:t>Award</w:t>
      </w:r>
      <w:r w:rsidRPr="00772355">
        <w:rPr>
          <w:rFonts w:ascii="Tahoma" w:hAnsi="Tahoma" w:cs="Tahoma"/>
          <w:b/>
        </w:rPr>
        <w:t xml:space="preserve"> is worth £</w:t>
      </w:r>
      <w:r w:rsidR="0023731C">
        <w:rPr>
          <w:rFonts w:ascii="Tahoma" w:hAnsi="Tahoma" w:cs="Tahoma"/>
          <w:b/>
        </w:rPr>
        <w:t>70</w:t>
      </w:r>
      <w:r w:rsidRPr="00772355">
        <w:rPr>
          <w:rFonts w:ascii="Tahoma" w:hAnsi="Tahoma" w:cs="Tahoma"/>
          <w:b/>
        </w:rPr>
        <w:t>0.00.</w:t>
      </w:r>
    </w:p>
    <w:p w14:paraId="27061922" w14:textId="2A4DB289" w:rsidR="00E85158" w:rsidRPr="00FC1632" w:rsidRDefault="00E85158" w:rsidP="005526E5">
      <w:pPr>
        <w:spacing w:line="276" w:lineRule="auto"/>
        <w:rPr>
          <w:rFonts w:ascii="Tahoma" w:hAnsi="Tahoma" w:cs="Tahoma"/>
          <w:b/>
          <w:sz w:val="16"/>
          <w:szCs w:val="16"/>
        </w:rPr>
      </w:pPr>
    </w:p>
    <w:p w14:paraId="5AE7E699" w14:textId="59B96794" w:rsidR="0064491D" w:rsidRDefault="00F9476F" w:rsidP="005526E5">
      <w:pPr>
        <w:spacing w:line="276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 </w:t>
      </w:r>
      <w:r w:rsidR="00B43481">
        <w:rPr>
          <w:rFonts w:ascii="Tahoma" w:hAnsi="Tahoma" w:cs="Tahoma"/>
          <w:bCs/>
        </w:rPr>
        <w:t xml:space="preserve">limited number </w:t>
      </w:r>
      <w:r w:rsidR="000B34C1">
        <w:rPr>
          <w:rFonts w:ascii="Tahoma" w:hAnsi="Tahoma" w:cs="Tahoma"/>
          <w:bCs/>
        </w:rPr>
        <w:t xml:space="preserve">of </w:t>
      </w:r>
      <w:r w:rsidR="007F3BD3">
        <w:rPr>
          <w:rFonts w:ascii="Tahoma" w:hAnsi="Tahoma" w:cs="Tahoma"/>
          <w:bCs/>
        </w:rPr>
        <w:t>daily</w:t>
      </w:r>
      <w:r w:rsidR="00B43481">
        <w:rPr>
          <w:rFonts w:ascii="Tahoma" w:hAnsi="Tahoma" w:cs="Tahoma"/>
          <w:bCs/>
        </w:rPr>
        <w:t xml:space="preserve"> </w:t>
      </w:r>
      <w:r w:rsidR="005526E5" w:rsidRPr="009D5DB3">
        <w:rPr>
          <w:rFonts w:ascii="Tahoma" w:hAnsi="Tahoma" w:cs="Tahoma"/>
          <w:bCs/>
        </w:rPr>
        <w:t>half bursaries</w:t>
      </w:r>
      <w:r w:rsidR="00C91F34">
        <w:rPr>
          <w:rFonts w:ascii="Tahoma" w:hAnsi="Tahoma" w:cs="Tahoma"/>
          <w:bCs/>
        </w:rPr>
        <w:t xml:space="preserve"> (non-</w:t>
      </w:r>
      <w:r w:rsidR="00C91F34" w:rsidRPr="00C671AE">
        <w:rPr>
          <w:rFonts w:ascii="Tahoma" w:hAnsi="Tahoma" w:cs="Tahoma"/>
          <w:bCs/>
        </w:rPr>
        <w:t>residential</w:t>
      </w:r>
      <w:r w:rsidR="00C91F34">
        <w:rPr>
          <w:rFonts w:ascii="Tahoma" w:hAnsi="Tahoma" w:cs="Tahoma"/>
          <w:bCs/>
        </w:rPr>
        <w:t>)</w:t>
      </w:r>
      <w:r w:rsidR="00C70F99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are available</w:t>
      </w:r>
      <w:r w:rsidR="00B63D65">
        <w:rPr>
          <w:rFonts w:ascii="Tahoma" w:hAnsi="Tahoma" w:cs="Tahoma"/>
          <w:bCs/>
        </w:rPr>
        <w:t xml:space="preserve"> </w:t>
      </w:r>
      <w:r w:rsidR="005526E5" w:rsidRPr="009D5DB3">
        <w:rPr>
          <w:rFonts w:ascii="Tahoma" w:hAnsi="Tahoma" w:cs="Tahoma"/>
          <w:bCs/>
        </w:rPr>
        <w:t xml:space="preserve">for those who may have personal </w:t>
      </w:r>
      <w:r w:rsidR="00124E2B">
        <w:rPr>
          <w:rFonts w:ascii="Tahoma" w:hAnsi="Tahoma" w:cs="Tahoma"/>
          <w:bCs/>
        </w:rPr>
        <w:t xml:space="preserve">or other </w:t>
      </w:r>
      <w:r w:rsidR="005526E5" w:rsidRPr="009D5DB3">
        <w:rPr>
          <w:rFonts w:ascii="Tahoma" w:hAnsi="Tahoma" w:cs="Tahoma"/>
          <w:bCs/>
        </w:rPr>
        <w:t>circumstances that do not permit them to spend evenings away from home</w:t>
      </w:r>
      <w:r w:rsidR="00B952DC">
        <w:rPr>
          <w:rFonts w:ascii="Tahoma" w:hAnsi="Tahoma" w:cs="Tahoma"/>
          <w:bCs/>
        </w:rPr>
        <w:t>.</w:t>
      </w:r>
      <w:r w:rsidR="00187EC0">
        <w:rPr>
          <w:rFonts w:ascii="Tahoma" w:hAnsi="Tahoma" w:cs="Tahoma"/>
          <w:bCs/>
        </w:rPr>
        <w:t xml:space="preserve"> </w:t>
      </w:r>
    </w:p>
    <w:p w14:paraId="0CA515AB" w14:textId="7576E9F3" w:rsidR="009D4692" w:rsidRPr="00692563" w:rsidRDefault="009D4692" w:rsidP="005526E5">
      <w:pPr>
        <w:spacing w:line="276" w:lineRule="auto"/>
        <w:rPr>
          <w:rFonts w:ascii="Tahoma" w:hAnsi="Tahoma" w:cs="Tahoma"/>
          <w:bCs/>
        </w:rPr>
      </w:pPr>
    </w:p>
    <w:p w14:paraId="13DD8A70" w14:textId="5909D980" w:rsidR="009D4692" w:rsidRDefault="009D4692" w:rsidP="009D4692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How to apply for</w:t>
      </w:r>
      <w:r w:rsidRPr="0032607B">
        <w:rPr>
          <w:rFonts w:ascii="Tahoma" w:hAnsi="Tahoma" w:cs="Tahoma"/>
          <w:b/>
          <w:bCs/>
          <w:sz w:val="28"/>
          <w:szCs w:val="28"/>
        </w:rPr>
        <w:t xml:space="preserve"> a bursary</w:t>
      </w:r>
      <w:r w:rsidR="00094C0B">
        <w:rPr>
          <w:rFonts w:ascii="Tahoma" w:hAnsi="Tahoma" w:cs="Tahoma"/>
          <w:b/>
          <w:bCs/>
          <w:sz w:val="28"/>
          <w:szCs w:val="28"/>
        </w:rPr>
        <w:t xml:space="preserve"> award</w:t>
      </w:r>
      <w:r w:rsidRPr="0032607B">
        <w:rPr>
          <w:rFonts w:ascii="Tahoma" w:hAnsi="Tahoma" w:cs="Tahoma"/>
          <w:b/>
          <w:bCs/>
          <w:sz w:val="28"/>
          <w:szCs w:val="28"/>
        </w:rPr>
        <w:t>?</w:t>
      </w:r>
      <w:r w:rsidRPr="0032607B">
        <w:rPr>
          <w:rFonts w:ascii="Tahoma" w:hAnsi="Tahoma" w:cs="Tahoma"/>
          <w:b/>
          <w:bCs/>
          <w:noProof/>
          <w:sz w:val="28"/>
          <w:szCs w:val="28"/>
          <w:lang w:eastAsia="en-GB"/>
        </w:rPr>
        <w:t xml:space="preserve"> </w:t>
      </w:r>
    </w:p>
    <w:p w14:paraId="0B4BB178" w14:textId="2E508B3A" w:rsidR="00F24AB0" w:rsidRDefault="008C485F" w:rsidP="009D4692">
      <w:pPr>
        <w:spacing w:line="276" w:lineRule="auto"/>
        <w:rPr>
          <w:rStyle w:val="Hyperlink"/>
          <w:sz w:val="28"/>
          <w:szCs w:val="28"/>
        </w:rPr>
      </w:pPr>
      <w:r>
        <w:rPr>
          <w:rFonts w:ascii="Tahoma" w:hAnsi="Tahoma" w:cs="Tahoma"/>
          <w:bCs/>
        </w:rPr>
        <w:t>On</w:t>
      </w:r>
      <w:r w:rsidR="00D27EA2">
        <w:rPr>
          <w:rFonts w:ascii="Tahoma" w:hAnsi="Tahoma" w:cs="Tahoma"/>
          <w:bCs/>
        </w:rPr>
        <w:t xml:space="preserve">line </w:t>
      </w:r>
      <w:r w:rsidR="00433E73">
        <w:rPr>
          <w:rFonts w:ascii="Tahoma" w:hAnsi="Tahoma" w:cs="Tahoma"/>
          <w:bCs/>
        </w:rPr>
        <w:t>at</w:t>
      </w:r>
      <w:r w:rsidR="009D4692" w:rsidRPr="00442DAB">
        <w:rPr>
          <w:rFonts w:ascii="Tahoma" w:hAnsi="Tahoma" w:cs="Tahoma"/>
          <w:bCs/>
        </w:rPr>
        <w:t xml:space="preserve"> our website</w:t>
      </w:r>
      <w:r w:rsidR="00AC29F8">
        <w:rPr>
          <w:rFonts w:ascii="Tahoma" w:hAnsi="Tahoma" w:cs="Tahoma"/>
          <w:bCs/>
        </w:rPr>
        <w:t xml:space="preserve"> </w:t>
      </w:r>
      <w:hyperlink r:id="rId9" w:history="1">
        <w:r w:rsidR="00AC29F8" w:rsidRPr="00AC29F8">
          <w:rPr>
            <w:rStyle w:val="Hyperlink"/>
            <w:rFonts w:ascii="Tahoma" w:hAnsi="Tahoma" w:cs="Tahoma"/>
          </w:rPr>
          <w:t>johnhewittsociety.org/</w:t>
        </w:r>
      </w:hyperlink>
    </w:p>
    <w:p w14:paraId="1ED7E62E" w14:textId="2496EB3B" w:rsidR="000B7380" w:rsidRDefault="00F24AB0" w:rsidP="009D4692">
      <w:pPr>
        <w:spacing w:line="276" w:lineRule="auto"/>
        <w:rPr>
          <w:rFonts w:ascii="Tahoma" w:hAnsi="Tahoma" w:cs="Tahoma"/>
        </w:rPr>
      </w:pPr>
      <w:r w:rsidRPr="00F24AB0">
        <w:rPr>
          <w:rStyle w:val="Hyperlink"/>
          <w:rFonts w:ascii="Tahoma" w:hAnsi="Tahoma" w:cs="Tahoma"/>
          <w:color w:val="auto"/>
          <w:u w:val="none"/>
        </w:rPr>
        <w:t xml:space="preserve">If you require a </w:t>
      </w:r>
      <w:r w:rsidR="000B7380" w:rsidRPr="00F24AB0">
        <w:rPr>
          <w:rFonts w:ascii="Tahoma" w:hAnsi="Tahoma" w:cs="Tahoma"/>
        </w:rPr>
        <w:t>hard copy</w:t>
      </w:r>
      <w:r>
        <w:rPr>
          <w:rFonts w:ascii="Tahoma" w:hAnsi="Tahoma" w:cs="Tahoma"/>
        </w:rPr>
        <w:t xml:space="preserve">, </w:t>
      </w:r>
      <w:r w:rsidR="004C23FA">
        <w:rPr>
          <w:rFonts w:ascii="Tahoma" w:hAnsi="Tahoma" w:cs="Tahoma"/>
        </w:rPr>
        <w:t xml:space="preserve">just </w:t>
      </w:r>
      <w:r>
        <w:rPr>
          <w:rFonts w:ascii="Tahoma" w:hAnsi="Tahoma" w:cs="Tahoma"/>
        </w:rPr>
        <w:t>let us know.</w:t>
      </w:r>
    </w:p>
    <w:p w14:paraId="0476612B" w14:textId="77777777" w:rsidR="00F115A6" w:rsidRPr="00721633" w:rsidRDefault="00F115A6" w:rsidP="009D4692">
      <w:pPr>
        <w:spacing w:line="276" w:lineRule="auto"/>
        <w:rPr>
          <w:rFonts w:ascii="Tahoma" w:hAnsi="Tahoma" w:cs="Tahoma"/>
          <w:bCs/>
        </w:rPr>
      </w:pPr>
    </w:p>
    <w:p w14:paraId="1E6E1D6B" w14:textId="42FAD32B" w:rsidR="00A104BF" w:rsidRPr="00D75AA4" w:rsidRDefault="00DB094F" w:rsidP="00A104BF">
      <w:pPr>
        <w:spacing w:line="276" w:lineRule="auto"/>
        <w:rPr>
          <w:rFonts w:ascii="Tahoma" w:hAnsi="Tahoma" w:cs="Tahoma"/>
          <w:bCs/>
        </w:rPr>
      </w:pPr>
      <w:r w:rsidRPr="0094103F">
        <w:rPr>
          <w:rFonts w:ascii="Tahoma" w:hAnsi="Tahoma" w:cs="Tahoma"/>
          <w:b/>
        </w:rPr>
        <w:t>ONLINE</w:t>
      </w:r>
      <w:r>
        <w:rPr>
          <w:rFonts w:ascii="Tahoma" w:hAnsi="Tahoma" w:cs="Tahoma"/>
          <w:bCs/>
        </w:rPr>
        <w:t xml:space="preserve"> </w:t>
      </w:r>
      <w:r w:rsidR="009D4692" w:rsidRPr="00D75AA4">
        <w:rPr>
          <w:rFonts w:ascii="Tahoma" w:hAnsi="Tahoma" w:cs="Tahoma"/>
          <w:bCs/>
        </w:rPr>
        <w:t>Application</w:t>
      </w:r>
      <w:r w:rsidR="000D6A7E" w:rsidRPr="00D75AA4">
        <w:rPr>
          <w:rFonts w:ascii="Tahoma" w:hAnsi="Tahoma" w:cs="Tahoma"/>
          <w:bCs/>
        </w:rPr>
        <w:t>s</w:t>
      </w:r>
      <w:r w:rsidR="0076659D" w:rsidRPr="00D75AA4">
        <w:rPr>
          <w:rFonts w:ascii="Tahoma" w:hAnsi="Tahoma" w:cs="Tahoma"/>
          <w:bCs/>
        </w:rPr>
        <w:t xml:space="preserve"> </w:t>
      </w:r>
      <w:r w:rsidR="006158C1">
        <w:rPr>
          <w:rFonts w:ascii="Tahoma" w:hAnsi="Tahoma" w:cs="Tahoma"/>
          <w:b/>
        </w:rPr>
        <w:t>O</w:t>
      </w:r>
      <w:r w:rsidR="00A104BF" w:rsidRPr="00D75AA4">
        <w:rPr>
          <w:rFonts w:ascii="Tahoma" w:hAnsi="Tahoma" w:cs="Tahoma"/>
          <w:b/>
        </w:rPr>
        <w:t>pen:</w:t>
      </w:r>
      <w:r w:rsidR="00A104BF" w:rsidRPr="00D75AA4">
        <w:rPr>
          <w:rFonts w:ascii="Tahoma" w:hAnsi="Tahoma" w:cs="Tahoma"/>
          <w:bCs/>
        </w:rPr>
        <w:tab/>
      </w:r>
      <w:r w:rsidR="006C4A1D">
        <w:rPr>
          <w:rFonts w:ascii="Tahoma" w:hAnsi="Tahoma" w:cs="Tahoma"/>
          <w:b/>
        </w:rPr>
        <w:t>Mon</w:t>
      </w:r>
      <w:r w:rsidR="00694F3F" w:rsidRPr="00D75AA4">
        <w:rPr>
          <w:rFonts w:ascii="Tahoma" w:hAnsi="Tahoma" w:cs="Tahoma"/>
          <w:b/>
        </w:rPr>
        <w:t xml:space="preserve">day </w:t>
      </w:r>
      <w:r w:rsidR="006C4A1D">
        <w:rPr>
          <w:rFonts w:ascii="Tahoma" w:hAnsi="Tahoma" w:cs="Tahoma"/>
          <w:b/>
        </w:rPr>
        <w:t>22</w:t>
      </w:r>
      <w:r w:rsidR="007F2CEB">
        <w:rPr>
          <w:rFonts w:ascii="Tahoma" w:hAnsi="Tahoma" w:cs="Tahoma"/>
          <w:b/>
        </w:rPr>
        <w:t xml:space="preserve"> April </w:t>
      </w:r>
      <w:r w:rsidR="00A104BF" w:rsidRPr="00D75AA4">
        <w:rPr>
          <w:rFonts w:ascii="Tahoma" w:hAnsi="Tahoma" w:cs="Tahoma"/>
          <w:b/>
        </w:rPr>
        <w:t>202</w:t>
      </w:r>
      <w:r w:rsidR="00694F3F">
        <w:rPr>
          <w:rFonts w:ascii="Tahoma" w:hAnsi="Tahoma" w:cs="Tahoma"/>
          <w:b/>
        </w:rPr>
        <w:t>4</w:t>
      </w:r>
    </w:p>
    <w:p w14:paraId="016B60A0" w14:textId="61C272C7" w:rsidR="00A104BF" w:rsidRPr="00D75AA4" w:rsidRDefault="00A104BF" w:rsidP="00A104BF">
      <w:pPr>
        <w:spacing w:line="276" w:lineRule="auto"/>
        <w:rPr>
          <w:rFonts w:ascii="Tahoma" w:hAnsi="Tahoma" w:cs="Tahoma"/>
          <w:b/>
        </w:rPr>
      </w:pPr>
      <w:r w:rsidRPr="00D75AA4">
        <w:rPr>
          <w:rFonts w:ascii="Tahoma" w:hAnsi="Tahoma" w:cs="Tahoma"/>
          <w:bCs/>
        </w:rPr>
        <w:t xml:space="preserve">                  </w:t>
      </w:r>
      <w:r w:rsidR="00DB094F">
        <w:rPr>
          <w:rFonts w:ascii="Tahoma" w:hAnsi="Tahoma" w:cs="Tahoma"/>
          <w:bCs/>
        </w:rPr>
        <w:tab/>
      </w:r>
      <w:r w:rsidR="00DB094F">
        <w:rPr>
          <w:rFonts w:ascii="Tahoma" w:hAnsi="Tahoma" w:cs="Tahoma"/>
          <w:bCs/>
        </w:rPr>
        <w:tab/>
      </w:r>
      <w:r w:rsidR="006158C1">
        <w:rPr>
          <w:rFonts w:ascii="Tahoma" w:hAnsi="Tahoma" w:cs="Tahoma"/>
          <w:b/>
        </w:rPr>
        <w:t>C</w:t>
      </w:r>
      <w:r w:rsidRPr="00D75AA4">
        <w:rPr>
          <w:rFonts w:ascii="Tahoma" w:hAnsi="Tahoma" w:cs="Tahoma"/>
          <w:b/>
        </w:rPr>
        <w:t xml:space="preserve">lose: </w:t>
      </w:r>
      <w:r w:rsidR="00A45BEC">
        <w:rPr>
          <w:rFonts w:ascii="Tahoma" w:hAnsi="Tahoma" w:cs="Tahoma"/>
          <w:b/>
        </w:rPr>
        <w:t>Thursd</w:t>
      </w:r>
      <w:r w:rsidR="00A45BEC" w:rsidRPr="00D75AA4">
        <w:rPr>
          <w:rFonts w:ascii="Tahoma" w:hAnsi="Tahoma" w:cs="Tahoma"/>
          <w:b/>
        </w:rPr>
        <w:t xml:space="preserve">ay </w:t>
      </w:r>
      <w:r w:rsidR="00A45BEC">
        <w:rPr>
          <w:rFonts w:ascii="Tahoma" w:hAnsi="Tahoma" w:cs="Tahoma"/>
          <w:b/>
        </w:rPr>
        <w:t>9</w:t>
      </w:r>
      <w:r w:rsidR="00A45BEC" w:rsidRPr="00D75AA4">
        <w:rPr>
          <w:rFonts w:ascii="Tahoma" w:hAnsi="Tahoma" w:cs="Tahoma"/>
          <w:b/>
        </w:rPr>
        <w:t xml:space="preserve"> </w:t>
      </w:r>
      <w:r w:rsidR="00A45BEC">
        <w:rPr>
          <w:rFonts w:ascii="Tahoma" w:hAnsi="Tahoma" w:cs="Tahoma"/>
          <w:b/>
        </w:rPr>
        <w:t>May</w:t>
      </w:r>
      <w:r w:rsidR="00A45BEC" w:rsidRPr="00D75AA4">
        <w:rPr>
          <w:rFonts w:ascii="Tahoma" w:hAnsi="Tahoma" w:cs="Tahoma"/>
          <w:b/>
        </w:rPr>
        <w:t xml:space="preserve"> 202</w:t>
      </w:r>
      <w:r w:rsidR="00A45BEC">
        <w:rPr>
          <w:rFonts w:ascii="Tahoma" w:hAnsi="Tahoma" w:cs="Tahoma"/>
          <w:b/>
        </w:rPr>
        <w:t>4</w:t>
      </w:r>
    </w:p>
    <w:p w14:paraId="48132B37" w14:textId="0F6689EF" w:rsidR="004B2975" w:rsidRPr="00F115A6" w:rsidRDefault="004B2975" w:rsidP="00A104BF">
      <w:pPr>
        <w:spacing w:line="276" w:lineRule="auto"/>
        <w:rPr>
          <w:rFonts w:ascii="Tahoma" w:hAnsi="Tahoma" w:cs="Tahoma"/>
          <w:bCs/>
          <w:sz w:val="12"/>
          <w:szCs w:val="12"/>
        </w:rPr>
      </w:pPr>
    </w:p>
    <w:p w14:paraId="2BA949B5" w14:textId="3DA064F1" w:rsidR="00CC3B7E" w:rsidRPr="00442DAB" w:rsidRDefault="00CC3B7E" w:rsidP="00300910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How is it assessed</w:t>
      </w:r>
      <w:r w:rsidRPr="0032607B">
        <w:rPr>
          <w:rFonts w:ascii="Tahoma" w:hAnsi="Tahoma" w:cs="Tahoma"/>
          <w:b/>
          <w:bCs/>
          <w:sz w:val="28"/>
          <w:szCs w:val="28"/>
        </w:rPr>
        <w:t>?</w:t>
      </w:r>
      <w:r w:rsidRPr="0032607B">
        <w:rPr>
          <w:rFonts w:ascii="Tahoma" w:hAnsi="Tahoma" w:cs="Tahoma"/>
          <w:b/>
          <w:bCs/>
          <w:noProof/>
          <w:sz w:val="28"/>
          <w:szCs w:val="28"/>
          <w:lang w:eastAsia="en-GB"/>
        </w:rPr>
        <w:t xml:space="preserve"> </w:t>
      </w:r>
    </w:p>
    <w:p w14:paraId="4758C01D" w14:textId="7D252F88" w:rsidR="00CC3B7E" w:rsidRPr="005B2F75" w:rsidRDefault="00FF7925" w:rsidP="00CC3B7E">
      <w:p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CC3B7E" w:rsidRPr="005B2F75">
        <w:rPr>
          <w:rFonts w:ascii="Tahoma" w:hAnsi="Tahoma" w:cs="Tahoma"/>
        </w:rPr>
        <w:t>ssessment criteria is as follows:</w:t>
      </w:r>
    </w:p>
    <w:p w14:paraId="28E14CE5" w14:textId="44B31176" w:rsidR="00CC3B7E" w:rsidRPr="00687540" w:rsidRDefault="00DC6F3C" w:rsidP="00300910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9D5DB3">
        <w:rPr>
          <w:rFonts w:ascii="Tahoma" w:hAnsi="Tahoma" w:cs="Tahoma"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6BAA07" wp14:editId="61AD354D">
                <wp:simplePos x="0" y="0"/>
                <wp:positionH relativeFrom="margin">
                  <wp:align>left</wp:align>
                </wp:positionH>
                <wp:positionV relativeFrom="paragraph">
                  <wp:posOffset>47869</wp:posOffset>
                </wp:positionV>
                <wp:extent cx="4448810" cy="943610"/>
                <wp:effectExtent l="0" t="0" r="2794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810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A128F" w14:textId="77777777" w:rsidR="006B0570" w:rsidRPr="00804BAA" w:rsidRDefault="006B0570" w:rsidP="006B057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04BA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First time applicants*</w:t>
                            </w:r>
                          </w:p>
                          <w:p w14:paraId="54069F10" w14:textId="359F6480" w:rsidR="006B0570" w:rsidRPr="0037793C" w:rsidRDefault="006B0570" w:rsidP="006B057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7793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Residency**</w:t>
                            </w:r>
                          </w:p>
                          <w:p w14:paraId="1D10FB9C" w14:textId="02974389" w:rsidR="006B0570" w:rsidRPr="0037793C" w:rsidRDefault="006B0570" w:rsidP="006B057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7793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Unwaged</w:t>
                            </w:r>
                            <w:r w:rsidR="009766F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</w:t>
                            </w:r>
                            <w:r w:rsidRPr="0037793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in receipt of benefits</w:t>
                            </w:r>
                            <w:r w:rsidR="009766F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or part-time (16 hrs)</w:t>
                            </w:r>
                            <w:r w:rsidR="0056603B" w:rsidRPr="0037793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F915E7F" w14:textId="3B294C33" w:rsidR="006B0570" w:rsidRPr="0037793C" w:rsidRDefault="006B0570" w:rsidP="006B057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7793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Evidence of an interest in the ethos of the </w:t>
                            </w:r>
                            <w:r w:rsidR="0056603B" w:rsidRPr="0037793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John Hewitt </w:t>
                            </w:r>
                            <w:r w:rsidRPr="0037793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Summer School</w:t>
                            </w:r>
                            <w:r w:rsidR="0056603B" w:rsidRPr="0037793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6E30B45" w14:textId="5D30FB65" w:rsidR="006B0570" w:rsidRPr="0037793C" w:rsidRDefault="006B0570" w:rsidP="006B057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37793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Evidence of how </w:t>
                            </w:r>
                            <w:r w:rsidR="0056603B" w:rsidRPr="0037793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your</w:t>
                            </w:r>
                            <w:r w:rsidRPr="0037793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experience could impact </w:t>
                            </w:r>
                            <w:r w:rsidR="0056603B" w:rsidRPr="0037793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your</w:t>
                            </w:r>
                            <w:r w:rsidRPr="0037793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loca</w:t>
                            </w:r>
                            <w:r w:rsidR="0056603B" w:rsidRPr="0037793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 community.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BAA07" id="_x0000_s1028" type="#_x0000_t202" style="position:absolute;margin-left:0;margin-top:3.75pt;width:350.3pt;height:74.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">
                <v:textbox>
                  <w:txbxContent>
                    <w:p w14:paraId="07DA128F" w14:textId="77777777" w:rsidR="006B0570" w:rsidRPr="00804BAA" w:rsidRDefault="006B0570" w:rsidP="006B0570">
                      <w:pPr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04BAA">
                        <w:rPr>
                          <w:rFonts w:ascii="Tahoma" w:hAnsi="Tahoma" w:cs="Tahoma"/>
                          <w:sz w:val="20"/>
                          <w:szCs w:val="20"/>
                        </w:rPr>
                        <w:t>First time applicants*</w:t>
                      </w:r>
                    </w:p>
                    <w:p w14:paraId="54069F10" w14:textId="359F6480" w:rsidR="006B0570" w:rsidRPr="0037793C" w:rsidRDefault="006B0570" w:rsidP="006B0570">
                      <w:pPr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7793C">
                        <w:rPr>
                          <w:rFonts w:ascii="Tahoma" w:hAnsi="Tahoma" w:cs="Tahoma"/>
                          <w:sz w:val="20"/>
                          <w:szCs w:val="20"/>
                        </w:rPr>
                        <w:t>Residency**</w:t>
                      </w:r>
                    </w:p>
                    <w:p w14:paraId="1D10FB9C" w14:textId="02974389" w:rsidR="006B0570" w:rsidRPr="0037793C" w:rsidRDefault="006B0570" w:rsidP="006B0570">
                      <w:pPr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7793C">
                        <w:rPr>
                          <w:rFonts w:ascii="Tahoma" w:hAnsi="Tahoma" w:cs="Tahoma"/>
                          <w:sz w:val="20"/>
                          <w:szCs w:val="20"/>
                        </w:rPr>
                        <w:t>Unwaged</w:t>
                      </w:r>
                      <w:r w:rsidR="009766F4">
                        <w:rPr>
                          <w:rFonts w:ascii="Tahoma" w:hAnsi="Tahoma" w:cs="Tahoma"/>
                          <w:sz w:val="20"/>
                          <w:szCs w:val="20"/>
                        </w:rPr>
                        <w:t>,</w:t>
                      </w:r>
                      <w:r w:rsidRPr="0037793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in receipt of benefits</w:t>
                      </w:r>
                      <w:r w:rsidR="009766F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or part-time (16 hrs)</w:t>
                      </w:r>
                      <w:r w:rsidR="0056603B" w:rsidRPr="0037793C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  <w:p w14:paraId="2F915E7F" w14:textId="3B294C33" w:rsidR="006B0570" w:rsidRPr="0037793C" w:rsidRDefault="006B0570" w:rsidP="006B0570">
                      <w:pPr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7793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Evidence of an interest in the ethos of the </w:t>
                      </w:r>
                      <w:r w:rsidR="0056603B" w:rsidRPr="0037793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John Hewitt </w:t>
                      </w:r>
                      <w:r w:rsidRPr="0037793C">
                        <w:rPr>
                          <w:rFonts w:ascii="Tahoma" w:hAnsi="Tahoma" w:cs="Tahoma"/>
                          <w:sz w:val="20"/>
                          <w:szCs w:val="20"/>
                        </w:rPr>
                        <w:t>Summer School</w:t>
                      </w:r>
                      <w:r w:rsidR="0056603B" w:rsidRPr="0037793C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  <w:p w14:paraId="76E30B45" w14:textId="5D30FB65" w:rsidR="006B0570" w:rsidRPr="0037793C" w:rsidRDefault="006B0570" w:rsidP="006B0570">
                      <w:pPr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37793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Evidence of how </w:t>
                      </w:r>
                      <w:r w:rsidR="0056603B" w:rsidRPr="0037793C">
                        <w:rPr>
                          <w:rFonts w:ascii="Tahoma" w:hAnsi="Tahoma" w:cs="Tahoma"/>
                          <w:sz w:val="20"/>
                          <w:szCs w:val="20"/>
                        </w:rPr>
                        <w:t>your</w:t>
                      </w:r>
                      <w:r w:rsidRPr="0037793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experience could impact </w:t>
                      </w:r>
                      <w:r w:rsidR="0056603B" w:rsidRPr="0037793C">
                        <w:rPr>
                          <w:rFonts w:ascii="Tahoma" w:hAnsi="Tahoma" w:cs="Tahoma"/>
                          <w:sz w:val="20"/>
                          <w:szCs w:val="20"/>
                        </w:rPr>
                        <w:t>your</w:t>
                      </w:r>
                      <w:r w:rsidRPr="0037793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loca</w:t>
                      </w:r>
                      <w:r w:rsidR="0056603B" w:rsidRPr="0037793C">
                        <w:rPr>
                          <w:rFonts w:ascii="Tahoma" w:hAnsi="Tahoma" w:cs="Tahoma"/>
                          <w:sz w:val="20"/>
                          <w:szCs w:val="20"/>
                        </w:rPr>
                        <w:t>l community.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10627B" w14:textId="77777777" w:rsidR="005E56B5" w:rsidRDefault="005E56B5" w:rsidP="00DB674F">
      <w:pPr>
        <w:spacing w:line="276" w:lineRule="auto"/>
        <w:rPr>
          <w:rFonts w:ascii="Tahoma" w:hAnsi="Tahoma" w:cs="Tahoma"/>
          <w:bCs/>
          <w:sz w:val="18"/>
          <w:szCs w:val="18"/>
        </w:rPr>
      </w:pPr>
    </w:p>
    <w:p w14:paraId="0478427C" w14:textId="77777777" w:rsidR="00994224" w:rsidRDefault="00994224" w:rsidP="00DB674F">
      <w:pPr>
        <w:spacing w:line="276" w:lineRule="auto"/>
        <w:rPr>
          <w:rFonts w:ascii="Tahoma" w:hAnsi="Tahoma" w:cs="Tahoma"/>
          <w:bCs/>
          <w:sz w:val="18"/>
          <w:szCs w:val="18"/>
        </w:rPr>
      </w:pPr>
    </w:p>
    <w:p w14:paraId="2602E172" w14:textId="77777777" w:rsidR="00994224" w:rsidRDefault="00994224" w:rsidP="00DB674F">
      <w:pPr>
        <w:spacing w:line="276" w:lineRule="auto"/>
        <w:rPr>
          <w:rFonts w:ascii="Tahoma" w:hAnsi="Tahoma" w:cs="Tahoma"/>
          <w:bCs/>
          <w:sz w:val="18"/>
          <w:szCs w:val="18"/>
        </w:rPr>
      </w:pPr>
    </w:p>
    <w:p w14:paraId="39DF18AE" w14:textId="77777777" w:rsidR="00994224" w:rsidRDefault="00994224" w:rsidP="00DB674F">
      <w:pPr>
        <w:spacing w:line="276" w:lineRule="auto"/>
        <w:rPr>
          <w:rFonts w:ascii="Tahoma" w:hAnsi="Tahoma" w:cs="Tahoma"/>
          <w:bCs/>
          <w:sz w:val="18"/>
          <w:szCs w:val="18"/>
        </w:rPr>
      </w:pPr>
    </w:p>
    <w:p w14:paraId="1DF1A806" w14:textId="77777777" w:rsidR="00E24F32" w:rsidRDefault="00E24F32" w:rsidP="00DB674F">
      <w:pPr>
        <w:spacing w:line="276" w:lineRule="auto"/>
        <w:rPr>
          <w:rFonts w:ascii="Tahoma" w:hAnsi="Tahoma" w:cs="Tahoma"/>
          <w:bCs/>
          <w:sz w:val="18"/>
          <w:szCs w:val="18"/>
        </w:rPr>
      </w:pPr>
    </w:p>
    <w:p w14:paraId="3BD5CA8F" w14:textId="77777777" w:rsidR="00E24F32" w:rsidRPr="00E24F32" w:rsidRDefault="00E24F32" w:rsidP="00E24F32">
      <w:pPr>
        <w:spacing w:line="276" w:lineRule="auto"/>
        <w:rPr>
          <w:rFonts w:ascii="Tahoma" w:hAnsi="Tahoma" w:cs="Tahoma"/>
          <w:bCs/>
          <w:sz w:val="8"/>
          <w:szCs w:val="8"/>
        </w:rPr>
      </w:pPr>
    </w:p>
    <w:p w14:paraId="6CB3B2BA" w14:textId="5AC7BE20" w:rsidR="00AB1FAE" w:rsidRPr="006910AE" w:rsidRDefault="00851626" w:rsidP="00E24F32">
      <w:pPr>
        <w:spacing w:line="276" w:lineRule="auto"/>
        <w:rPr>
          <w:rFonts w:ascii="Tahoma" w:hAnsi="Tahoma" w:cs="Tahoma"/>
          <w:bCs/>
          <w:sz w:val="16"/>
          <w:szCs w:val="16"/>
        </w:rPr>
      </w:pPr>
      <w:r w:rsidRPr="005E56B5">
        <w:rPr>
          <w:rFonts w:ascii="Tahoma" w:hAnsi="Tahoma" w:cs="Tahoma"/>
          <w:bCs/>
          <w:sz w:val="18"/>
          <w:szCs w:val="18"/>
        </w:rPr>
        <w:t>*</w:t>
      </w:r>
      <w:r w:rsidR="00DA14D4">
        <w:rPr>
          <w:rFonts w:ascii="Tahoma" w:hAnsi="Tahoma" w:cs="Tahoma"/>
          <w:bCs/>
          <w:sz w:val="18"/>
          <w:szCs w:val="18"/>
        </w:rPr>
        <w:t xml:space="preserve"> </w:t>
      </w:r>
      <w:r w:rsidR="00782283">
        <w:rPr>
          <w:rFonts w:ascii="Tahoma" w:hAnsi="Tahoma" w:cs="Tahoma"/>
          <w:bCs/>
          <w:sz w:val="18"/>
          <w:szCs w:val="18"/>
        </w:rPr>
        <w:t xml:space="preserve"> </w:t>
      </w:r>
      <w:r w:rsidRPr="006910AE">
        <w:rPr>
          <w:rFonts w:ascii="Tahoma" w:hAnsi="Tahoma" w:cs="Tahoma"/>
          <w:bCs/>
          <w:sz w:val="16"/>
          <w:szCs w:val="16"/>
        </w:rPr>
        <w:t xml:space="preserve">Previous applicants </w:t>
      </w:r>
      <w:r w:rsidR="00ED3BCD" w:rsidRPr="006910AE">
        <w:rPr>
          <w:rFonts w:ascii="Tahoma" w:hAnsi="Tahoma" w:cs="Tahoma"/>
          <w:bCs/>
          <w:sz w:val="16"/>
          <w:szCs w:val="16"/>
        </w:rPr>
        <w:t>may</w:t>
      </w:r>
      <w:r w:rsidR="00021018" w:rsidRPr="006910AE">
        <w:rPr>
          <w:rFonts w:ascii="Tahoma" w:hAnsi="Tahoma" w:cs="Tahoma"/>
          <w:bCs/>
          <w:sz w:val="16"/>
          <w:szCs w:val="16"/>
        </w:rPr>
        <w:t xml:space="preserve"> </w:t>
      </w:r>
      <w:r w:rsidRPr="006910AE">
        <w:rPr>
          <w:rFonts w:ascii="Tahoma" w:hAnsi="Tahoma" w:cs="Tahoma"/>
          <w:bCs/>
          <w:sz w:val="16"/>
          <w:szCs w:val="16"/>
        </w:rPr>
        <w:t>re</w:t>
      </w:r>
      <w:r w:rsidR="006A2A9B" w:rsidRPr="006910AE">
        <w:rPr>
          <w:rFonts w:ascii="Tahoma" w:hAnsi="Tahoma" w:cs="Tahoma"/>
          <w:bCs/>
          <w:sz w:val="16"/>
          <w:szCs w:val="16"/>
        </w:rPr>
        <w:t>-</w:t>
      </w:r>
      <w:r w:rsidRPr="006910AE">
        <w:rPr>
          <w:rFonts w:ascii="Tahoma" w:hAnsi="Tahoma" w:cs="Tahoma"/>
          <w:bCs/>
          <w:sz w:val="16"/>
          <w:szCs w:val="16"/>
        </w:rPr>
        <w:t>apply</w:t>
      </w:r>
      <w:r w:rsidR="005776A6" w:rsidRPr="006910AE">
        <w:rPr>
          <w:rFonts w:ascii="Tahoma" w:hAnsi="Tahoma" w:cs="Tahoma"/>
          <w:bCs/>
          <w:sz w:val="16"/>
          <w:szCs w:val="16"/>
        </w:rPr>
        <w:t>,</w:t>
      </w:r>
      <w:r w:rsidRPr="006910AE">
        <w:rPr>
          <w:rFonts w:ascii="Tahoma" w:hAnsi="Tahoma" w:cs="Tahoma"/>
          <w:bCs/>
          <w:sz w:val="16"/>
          <w:szCs w:val="16"/>
        </w:rPr>
        <w:t xml:space="preserve"> but priority </w:t>
      </w:r>
      <w:r w:rsidR="00F013A5" w:rsidRPr="006910AE">
        <w:rPr>
          <w:rFonts w:ascii="Tahoma" w:hAnsi="Tahoma" w:cs="Tahoma"/>
          <w:bCs/>
          <w:sz w:val="16"/>
          <w:szCs w:val="16"/>
        </w:rPr>
        <w:t>goes</w:t>
      </w:r>
      <w:r w:rsidR="00580852" w:rsidRPr="006910AE">
        <w:rPr>
          <w:rFonts w:ascii="Tahoma" w:hAnsi="Tahoma" w:cs="Tahoma"/>
          <w:bCs/>
          <w:sz w:val="16"/>
          <w:szCs w:val="16"/>
        </w:rPr>
        <w:t xml:space="preserve"> to </w:t>
      </w:r>
      <w:r w:rsidRPr="006910AE">
        <w:rPr>
          <w:rFonts w:ascii="Tahoma" w:hAnsi="Tahoma" w:cs="Tahoma"/>
          <w:bCs/>
          <w:sz w:val="16"/>
          <w:szCs w:val="16"/>
        </w:rPr>
        <w:t>those who hav</w:t>
      </w:r>
      <w:r w:rsidR="007E1603" w:rsidRPr="006910AE">
        <w:rPr>
          <w:rFonts w:ascii="Tahoma" w:hAnsi="Tahoma" w:cs="Tahoma"/>
          <w:bCs/>
          <w:sz w:val="16"/>
          <w:szCs w:val="16"/>
        </w:rPr>
        <w:t>e never</w:t>
      </w:r>
      <w:r w:rsidRPr="006910AE">
        <w:rPr>
          <w:rFonts w:ascii="Tahoma" w:hAnsi="Tahoma" w:cs="Tahoma"/>
          <w:bCs/>
          <w:sz w:val="16"/>
          <w:szCs w:val="16"/>
        </w:rPr>
        <w:t xml:space="preserve"> attended</w:t>
      </w:r>
      <w:r w:rsidR="00554204" w:rsidRPr="006910AE">
        <w:rPr>
          <w:rFonts w:ascii="Tahoma" w:hAnsi="Tahoma" w:cs="Tahoma"/>
          <w:bCs/>
          <w:sz w:val="16"/>
          <w:szCs w:val="16"/>
        </w:rPr>
        <w:t>.</w:t>
      </w:r>
      <w:r w:rsidR="005776A6" w:rsidRPr="006910AE">
        <w:rPr>
          <w:rFonts w:ascii="Tahoma" w:hAnsi="Tahoma" w:cs="Tahoma"/>
          <w:bCs/>
          <w:sz w:val="16"/>
          <w:szCs w:val="16"/>
        </w:rPr>
        <w:t xml:space="preserve">           </w:t>
      </w:r>
      <w:r w:rsidR="00447A88" w:rsidRPr="006910AE">
        <w:rPr>
          <w:rFonts w:ascii="Tahoma" w:hAnsi="Tahoma" w:cs="Tahoma"/>
          <w:bCs/>
          <w:sz w:val="16"/>
          <w:szCs w:val="16"/>
        </w:rPr>
        <w:t xml:space="preserve">             </w:t>
      </w:r>
    </w:p>
    <w:p w14:paraId="43B63C04" w14:textId="000680CB" w:rsidR="00851626" w:rsidRPr="006910AE" w:rsidRDefault="00DA14D4" w:rsidP="009766F4">
      <w:pPr>
        <w:tabs>
          <w:tab w:val="right" w:pos="9026"/>
        </w:tabs>
        <w:spacing w:line="276" w:lineRule="auto"/>
        <w:rPr>
          <w:rFonts w:ascii="Tahoma" w:hAnsi="Tahoma" w:cs="Tahoma"/>
          <w:bCs/>
          <w:iCs/>
          <w:sz w:val="16"/>
          <w:szCs w:val="16"/>
        </w:rPr>
      </w:pPr>
      <w:r w:rsidRPr="006910AE">
        <w:rPr>
          <w:rFonts w:ascii="Tahoma" w:hAnsi="Tahoma" w:cs="Tahoma"/>
          <w:bCs/>
          <w:sz w:val="16"/>
          <w:szCs w:val="16"/>
        </w:rPr>
        <w:t xml:space="preserve">   </w:t>
      </w:r>
      <w:r w:rsidR="00782283">
        <w:rPr>
          <w:rFonts w:ascii="Tahoma" w:hAnsi="Tahoma" w:cs="Tahoma"/>
          <w:bCs/>
          <w:sz w:val="16"/>
          <w:szCs w:val="16"/>
        </w:rPr>
        <w:t xml:space="preserve"> </w:t>
      </w:r>
      <w:r w:rsidR="00AB1FAE" w:rsidRPr="006910AE">
        <w:rPr>
          <w:rFonts w:ascii="Tahoma" w:hAnsi="Tahoma" w:cs="Tahoma"/>
          <w:bCs/>
          <w:sz w:val="16"/>
          <w:szCs w:val="16"/>
        </w:rPr>
        <w:t>Due to</w:t>
      </w:r>
      <w:r w:rsidR="00456591" w:rsidRPr="006910AE">
        <w:rPr>
          <w:rFonts w:ascii="Tahoma" w:hAnsi="Tahoma" w:cs="Tahoma"/>
          <w:bCs/>
          <w:sz w:val="16"/>
          <w:szCs w:val="16"/>
        </w:rPr>
        <w:t xml:space="preserve"> </w:t>
      </w:r>
      <w:r w:rsidR="00AB1FAE" w:rsidRPr="006910AE">
        <w:rPr>
          <w:rFonts w:ascii="Tahoma" w:hAnsi="Tahoma" w:cs="Tahoma"/>
          <w:bCs/>
          <w:sz w:val="16"/>
          <w:szCs w:val="16"/>
        </w:rPr>
        <w:t xml:space="preserve">demand </w:t>
      </w:r>
      <w:r w:rsidR="00456591" w:rsidRPr="006910AE">
        <w:rPr>
          <w:rFonts w:ascii="Tahoma" w:hAnsi="Tahoma" w:cs="Tahoma"/>
          <w:bCs/>
          <w:sz w:val="16"/>
          <w:szCs w:val="16"/>
        </w:rPr>
        <w:t>for</w:t>
      </w:r>
      <w:r w:rsidR="004039E6" w:rsidRPr="006910AE">
        <w:rPr>
          <w:rFonts w:ascii="Tahoma" w:hAnsi="Tahoma" w:cs="Tahoma"/>
          <w:bCs/>
          <w:sz w:val="16"/>
          <w:szCs w:val="16"/>
        </w:rPr>
        <w:t xml:space="preserve"> </w:t>
      </w:r>
      <w:r w:rsidR="00456591" w:rsidRPr="006910AE">
        <w:rPr>
          <w:rFonts w:ascii="Tahoma" w:hAnsi="Tahoma" w:cs="Tahoma"/>
          <w:bCs/>
          <w:sz w:val="16"/>
          <w:szCs w:val="16"/>
        </w:rPr>
        <w:t>places</w:t>
      </w:r>
      <w:r w:rsidR="00C4415B" w:rsidRPr="006910AE">
        <w:rPr>
          <w:rFonts w:ascii="Tahoma" w:hAnsi="Tahoma" w:cs="Tahoma"/>
          <w:bCs/>
          <w:sz w:val="16"/>
          <w:szCs w:val="16"/>
        </w:rPr>
        <w:t xml:space="preserve">, residential </w:t>
      </w:r>
      <w:r w:rsidR="00152B4D" w:rsidRPr="006910AE">
        <w:rPr>
          <w:rFonts w:ascii="Tahoma" w:hAnsi="Tahoma" w:cs="Tahoma"/>
          <w:bCs/>
          <w:sz w:val="16"/>
          <w:szCs w:val="16"/>
        </w:rPr>
        <w:t xml:space="preserve">award </w:t>
      </w:r>
      <w:r w:rsidR="00C4415B" w:rsidRPr="006910AE">
        <w:rPr>
          <w:rFonts w:ascii="Tahoma" w:hAnsi="Tahoma" w:cs="Tahoma"/>
          <w:bCs/>
          <w:sz w:val="16"/>
          <w:szCs w:val="16"/>
        </w:rPr>
        <w:t xml:space="preserve">holders for the JHISS23 </w:t>
      </w:r>
      <w:r w:rsidRPr="006910AE">
        <w:rPr>
          <w:rFonts w:ascii="Tahoma" w:hAnsi="Tahoma" w:cs="Tahoma"/>
          <w:bCs/>
          <w:iCs/>
          <w:sz w:val="16"/>
          <w:szCs w:val="16"/>
        </w:rPr>
        <w:t>are not eligible.</w:t>
      </w:r>
      <w:r w:rsidR="009766F4">
        <w:rPr>
          <w:rFonts w:ascii="Tahoma" w:hAnsi="Tahoma" w:cs="Tahoma"/>
          <w:bCs/>
          <w:iCs/>
          <w:sz w:val="16"/>
          <w:szCs w:val="16"/>
        </w:rPr>
        <w:tab/>
      </w:r>
    </w:p>
    <w:p w14:paraId="1D4C31E4" w14:textId="77777777" w:rsidR="00782283" w:rsidRDefault="00851626" w:rsidP="00DE15C5">
      <w:pPr>
        <w:spacing w:line="276" w:lineRule="auto"/>
        <w:rPr>
          <w:rFonts w:ascii="Tahoma" w:hAnsi="Tahoma" w:cs="Tahoma"/>
          <w:bCs/>
          <w:sz w:val="16"/>
          <w:szCs w:val="16"/>
        </w:rPr>
      </w:pPr>
      <w:r w:rsidRPr="006910AE">
        <w:rPr>
          <w:rFonts w:ascii="Tahoma" w:hAnsi="Tahoma" w:cs="Tahoma"/>
          <w:bCs/>
          <w:sz w:val="16"/>
          <w:szCs w:val="16"/>
        </w:rPr>
        <w:t>**</w:t>
      </w:r>
      <w:r w:rsidR="008E677F" w:rsidRPr="006910AE">
        <w:rPr>
          <w:rFonts w:ascii="Tahoma" w:hAnsi="Tahoma" w:cs="Tahoma"/>
          <w:bCs/>
          <w:sz w:val="16"/>
          <w:szCs w:val="16"/>
        </w:rPr>
        <w:t xml:space="preserve"> </w:t>
      </w:r>
      <w:r w:rsidRPr="006910AE">
        <w:rPr>
          <w:rFonts w:ascii="Tahoma" w:hAnsi="Tahoma" w:cs="Tahoma"/>
          <w:bCs/>
          <w:sz w:val="16"/>
          <w:szCs w:val="16"/>
        </w:rPr>
        <w:t xml:space="preserve">Bursaries funded by local councils are awarded to those who live within </w:t>
      </w:r>
      <w:r w:rsidR="00487542" w:rsidRPr="006910AE">
        <w:rPr>
          <w:rFonts w:ascii="Tahoma" w:hAnsi="Tahoma" w:cs="Tahoma"/>
          <w:bCs/>
          <w:sz w:val="16"/>
          <w:szCs w:val="16"/>
        </w:rPr>
        <w:t xml:space="preserve">those </w:t>
      </w:r>
      <w:r w:rsidR="00D0572C" w:rsidRPr="006910AE">
        <w:rPr>
          <w:rFonts w:ascii="Tahoma" w:hAnsi="Tahoma" w:cs="Tahoma"/>
          <w:bCs/>
          <w:sz w:val="16"/>
          <w:szCs w:val="16"/>
        </w:rPr>
        <w:t>designated</w:t>
      </w:r>
      <w:r w:rsidRPr="006910AE">
        <w:rPr>
          <w:rFonts w:ascii="Tahoma" w:hAnsi="Tahoma" w:cs="Tahoma"/>
          <w:bCs/>
          <w:sz w:val="16"/>
          <w:szCs w:val="16"/>
        </w:rPr>
        <w:t xml:space="preserve"> council </w:t>
      </w:r>
      <w:r w:rsidR="00CA01ED" w:rsidRPr="006910AE">
        <w:rPr>
          <w:rFonts w:ascii="Tahoma" w:hAnsi="Tahoma" w:cs="Tahoma"/>
          <w:bCs/>
          <w:sz w:val="16"/>
          <w:szCs w:val="16"/>
        </w:rPr>
        <w:t xml:space="preserve">postcode </w:t>
      </w:r>
      <w:r w:rsidRPr="006910AE">
        <w:rPr>
          <w:rFonts w:ascii="Tahoma" w:hAnsi="Tahoma" w:cs="Tahoma"/>
          <w:bCs/>
          <w:sz w:val="16"/>
          <w:szCs w:val="16"/>
        </w:rPr>
        <w:t>area</w:t>
      </w:r>
      <w:r w:rsidR="00D0572C" w:rsidRPr="006910AE">
        <w:rPr>
          <w:rFonts w:ascii="Tahoma" w:hAnsi="Tahoma" w:cs="Tahoma"/>
          <w:bCs/>
          <w:sz w:val="16"/>
          <w:szCs w:val="16"/>
        </w:rPr>
        <w:t>s</w:t>
      </w:r>
      <w:r w:rsidR="00487542" w:rsidRPr="006910AE">
        <w:rPr>
          <w:rFonts w:ascii="Tahoma" w:hAnsi="Tahoma" w:cs="Tahoma"/>
          <w:bCs/>
          <w:sz w:val="16"/>
          <w:szCs w:val="16"/>
        </w:rPr>
        <w:t xml:space="preserve"> only.</w:t>
      </w:r>
      <w:r w:rsidR="00782283">
        <w:rPr>
          <w:rFonts w:ascii="Tahoma" w:hAnsi="Tahoma" w:cs="Tahoma"/>
          <w:bCs/>
          <w:sz w:val="16"/>
          <w:szCs w:val="16"/>
        </w:rPr>
        <w:t xml:space="preserve">  </w:t>
      </w:r>
    </w:p>
    <w:p w14:paraId="2D7D604D" w14:textId="3DE42E15" w:rsidR="00606014" w:rsidRPr="00606014" w:rsidRDefault="00782283" w:rsidP="00DE15C5">
      <w:pPr>
        <w:spacing w:line="276" w:lineRule="auto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     </w:t>
      </w:r>
      <w:r w:rsidR="00851626" w:rsidRPr="006910AE">
        <w:rPr>
          <w:rFonts w:ascii="Tahoma" w:hAnsi="Tahoma" w:cs="Tahoma"/>
          <w:bCs/>
          <w:sz w:val="16"/>
          <w:szCs w:val="16"/>
        </w:rPr>
        <w:t>A small number of</w:t>
      </w:r>
      <w:r w:rsidR="00CA01ED" w:rsidRPr="006910AE">
        <w:rPr>
          <w:rFonts w:ascii="Tahoma" w:hAnsi="Tahoma" w:cs="Tahoma"/>
          <w:bCs/>
          <w:sz w:val="16"/>
          <w:szCs w:val="16"/>
        </w:rPr>
        <w:t xml:space="preserve"> </w:t>
      </w:r>
      <w:r w:rsidR="0050688A" w:rsidRPr="006910AE">
        <w:rPr>
          <w:rFonts w:ascii="Tahoma" w:hAnsi="Tahoma" w:cs="Tahoma"/>
          <w:bCs/>
          <w:sz w:val="16"/>
          <w:szCs w:val="16"/>
        </w:rPr>
        <w:t xml:space="preserve">full and half </w:t>
      </w:r>
      <w:r w:rsidR="00851626" w:rsidRPr="006910AE">
        <w:rPr>
          <w:rFonts w:ascii="Tahoma" w:hAnsi="Tahoma" w:cs="Tahoma"/>
          <w:bCs/>
          <w:sz w:val="16"/>
          <w:szCs w:val="16"/>
        </w:rPr>
        <w:t>bursar</w:t>
      </w:r>
      <w:r w:rsidR="006638AC" w:rsidRPr="006910AE">
        <w:rPr>
          <w:rFonts w:ascii="Tahoma" w:hAnsi="Tahoma" w:cs="Tahoma"/>
          <w:bCs/>
          <w:sz w:val="16"/>
          <w:szCs w:val="16"/>
        </w:rPr>
        <w:t xml:space="preserve">y places </w:t>
      </w:r>
      <w:r w:rsidR="00851626" w:rsidRPr="006910AE">
        <w:rPr>
          <w:rFonts w:ascii="Tahoma" w:hAnsi="Tahoma" w:cs="Tahoma"/>
          <w:bCs/>
          <w:sz w:val="16"/>
          <w:szCs w:val="16"/>
        </w:rPr>
        <w:t xml:space="preserve">are </w:t>
      </w:r>
      <w:r w:rsidR="00783D17" w:rsidRPr="006910AE">
        <w:rPr>
          <w:rFonts w:ascii="Tahoma" w:hAnsi="Tahoma" w:cs="Tahoma"/>
          <w:bCs/>
          <w:sz w:val="16"/>
          <w:szCs w:val="16"/>
        </w:rPr>
        <w:t xml:space="preserve">also </w:t>
      </w:r>
      <w:r w:rsidR="00851626" w:rsidRPr="006910AE">
        <w:rPr>
          <w:rFonts w:ascii="Tahoma" w:hAnsi="Tahoma" w:cs="Tahoma"/>
          <w:bCs/>
          <w:sz w:val="16"/>
          <w:szCs w:val="16"/>
        </w:rPr>
        <w:t xml:space="preserve">available to </w:t>
      </w:r>
      <w:r w:rsidR="00045E21" w:rsidRPr="006910AE">
        <w:rPr>
          <w:rFonts w:ascii="Tahoma" w:hAnsi="Tahoma" w:cs="Tahoma"/>
          <w:bCs/>
          <w:sz w:val="16"/>
          <w:szCs w:val="16"/>
        </w:rPr>
        <w:t>ABC</w:t>
      </w:r>
      <w:r w:rsidR="00C44C3F" w:rsidRPr="006910AE">
        <w:rPr>
          <w:rFonts w:ascii="Tahoma" w:hAnsi="Tahoma" w:cs="Tahoma"/>
          <w:bCs/>
          <w:sz w:val="16"/>
          <w:szCs w:val="16"/>
        </w:rPr>
        <w:t xml:space="preserve"> </w:t>
      </w:r>
      <w:r w:rsidR="00045E21" w:rsidRPr="006910AE">
        <w:rPr>
          <w:rFonts w:ascii="Tahoma" w:hAnsi="Tahoma" w:cs="Tahoma"/>
          <w:bCs/>
          <w:sz w:val="16"/>
          <w:szCs w:val="16"/>
        </w:rPr>
        <w:t>Council</w:t>
      </w:r>
      <w:r w:rsidR="006638AC" w:rsidRPr="006910AE">
        <w:rPr>
          <w:rFonts w:ascii="Tahoma" w:hAnsi="Tahoma" w:cs="Tahoma"/>
          <w:bCs/>
          <w:sz w:val="16"/>
          <w:szCs w:val="16"/>
        </w:rPr>
        <w:t xml:space="preserve"> </w:t>
      </w:r>
      <w:r w:rsidR="00CF3419" w:rsidRPr="006910AE">
        <w:rPr>
          <w:rFonts w:ascii="Tahoma" w:hAnsi="Tahoma" w:cs="Tahoma"/>
          <w:bCs/>
          <w:sz w:val="16"/>
          <w:szCs w:val="16"/>
        </w:rPr>
        <w:t xml:space="preserve">&amp; ROI </w:t>
      </w:r>
      <w:r w:rsidR="006638AC" w:rsidRPr="006910AE">
        <w:rPr>
          <w:rFonts w:ascii="Tahoma" w:hAnsi="Tahoma" w:cs="Tahoma"/>
          <w:bCs/>
          <w:sz w:val="16"/>
          <w:szCs w:val="16"/>
        </w:rPr>
        <w:t>residents</w:t>
      </w:r>
      <w:r w:rsidR="009E08EB" w:rsidRPr="006910AE">
        <w:rPr>
          <w:rFonts w:ascii="Tahoma" w:hAnsi="Tahoma" w:cs="Tahoma"/>
          <w:bCs/>
          <w:sz w:val="16"/>
          <w:szCs w:val="16"/>
        </w:rPr>
        <w:t>.</w:t>
      </w:r>
    </w:p>
    <w:p w14:paraId="5EFEE021" w14:textId="77777777" w:rsidR="00AA2AC6" w:rsidRDefault="00433178" w:rsidP="00D83061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14:paraId="1A98B63C" w14:textId="60330667" w:rsidR="00D83061" w:rsidRDefault="00AA2AC6" w:rsidP="00D83061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A873FF2" wp14:editId="788C3864">
            <wp:simplePos x="0" y="0"/>
            <wp:positionH relativeFrom="column">
              <wp:posOffset>2479040</wp:posOffset>
            </wp:positionH>
            <wp:positionV relativeFrom="paragraph">
              <wp:posOffset>73025</wp:posOffset>
            </wp:positionV>
            <wp:extent cx="3056890" cy="1857375"/>
            <wp:effectExtent l="0" t="0" r="0" b="9525"/>
            <wp:wrapSquare wrapText="bothSides"/>
            <wp:docPr id="1134531382" name="Picture 1" descr="A poster for a book festiv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31382" name="Picture 1" descr="A poster for a book festiv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061" w:rsidRPr="00606014">
        <w:rPr>
          <w:rFonts w:ascii="Tahoma" w:hAnsi="Tahoma" w:cs="Tahoma"/>
          <w:bCs/>
          <w:iCs/>
          <w:sz w:val="20"/>
          <w:szCs w:val="20"/>
        </w:rPr>
        <w:t>Any queries, please contact</w:t>
      </w:r>
      <w:r w:rsidR="00D83061" w:rsidRPr="00606014">
        <w:rPr>
          <w:rFonts w:ascii="Tahoma" w:hAnsi="Tahoma" w:cs="Tahoma"/>
          <w:sz w:val="20"/>
          <w:szCs w:val="20"/>
        </w:rPr>
        <w:t xml:space="preserve"> us at</w:t>
      </w:r>
      <w:r>
        <w:rPr>
          <w:rFonts w:ascii="Tahoma" w:hAnsi="Tahoma" w:cs="Tahoma"/>
          <w:sz w:val="20"/>
          <w:szCs w:val="20"/>
        </w:rPr>
        <w:t>…</w:t>
      </w:r>
    </w:p>
    <w:p w14:paraId="0F9C217A" w14:textId="37234C4D" w:rsidR="00C06297" w:rsidRDefault="00AA2AC6" w:rsidP="00DE15C5">
      <w:pPr>
        <w:spacing w:line="276" w:lineRule="auto"/>
        <w:rPr>
          <w:rFonts w:ascii="Tahoma" w:hAnsi="Tahoma" w:cs="Tahoma"/>
          <w:sz w:val="20"/>
          <w:szCs w:val="20"/>
        </w:rPr>
      </w:pPr>
      <w:r w:rsidRPr="00201E76">
        <w:rPr>
          <w:rFonts w:ascii="Verdana" w:hAnsi="Verdana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671552" behindDoc="1" locked="0" layoutInCell="1" allowOverlap="1" wp14:anchorId="45C3F9D4" wp14:editId="5C135159">
            <wp:simplePos x="0" y="0"/>
            <wp:positionH relativeFrom="margin">
              <wp:posOffset>40640</wp:posOffset>
            </wp:positionH>
            <wp:positionV relativeFrom="paragraph">
              <wp:posOffset>7620</wp:posOffset>
            </wp:positionV>
            <wp:extent cx="1992630" cy="668020"/>
            <wp:effectExtent l="0" t="0" r="0" b="0"/>
            <wp:wrapTight wrapText="bothSides">
              <wp:wrapPolygon edited="0">
                <wp:start x="1859" y="1848"/>
                <wp:lineTo x="620" y="11087"/>
                <wp:lineTo x="1446" y="12319"/>
                <wp:lineTo x="10738" y="12935"/>
                <wp:lineTo x="11977" y="17863"/>
                <wp:lineTo x="14042" y="19095"/>
                <wp:lineTo x="19411" y="20327"/>
                <wp:lineTo x="20444" y="20327"/>
                <wp:lineTo x="21270" y="14783"/>
                <wp:lineTo x="20031" y="12935"/>
                <wp:lineTo x="19205" y="12935"/>
                <wp:lineTo x="18792" y="6776"/>
                <wp:lineTo x="3304" y="1848"/>
                <wp:lineTo x="1859" y="1848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HS_logo_master_2014www_ld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178">
        <w:rPr>
          <w:rFonts w:ascii="Tahoma" w:hAnsi="Tahoma" w:cs="Tahoma"/>
          <w:sz w:val="20"/>
          <w:szCs w:val="20"/>
        </w:rPr>
        <w:t xml:space="preserve">              </w:t>
      </w:r>
    </w:p>
    <w:p w14:paraId="29D742D3" w14:textId="60386B47" w:rsidR="00EB20F8" w:rsidRDefault="00EB20F8" w:rsidP="00DE15C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D65CADC" w14:textId="77777777" w:rsidR="00EB20F8" w:rsidRDefault="00EB20F8" w:rsidP="00DE15C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DC7D934" w14:textId="061479C6" w:rsidR="00EB20F8" w:rsidRDefault="00EB20F8" w:rsidP="00DE15C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24A98B4" w14:textId="5A9062CA" w:rsidR="00EB20F8" w:rsidRDefault="0019305E" w:rsidP="00DE15C5">
      <w:pPr>
        <w:spacing w:line="276" w:lineRule="auto"/>
        <w:rPr>
          <w:rFonts w:ascii="Tahoma" w:hAnsi="Tahoma" w:cs="Tahoma"/>
          <w:sz w:val="20"/>
          <w:szCs w:val="20"/>
        </w:rPr>
      </w:pPr>
      <w:r w:rsidRPr="00201E76">
        <w:rPr>
          <w:rFonts w:ascii="Verdana" w:eastAsia="Times New Roman" w:hAnsi="Verdana" w:cs="Tahom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413CB4" wp14:editId="3355AAF5">
                <wp:simplePos x="0" y="0"/>
                <wp:positionH relativeFrom="margin">
                  <wp:align>left</wp:align>
                </wp:positionH>
                <wp:positionV relativeFrom="paragraph">
                  <wp:posOffset>6692</wp:posOffset>
                </wp:positionV>
                <wp:extent cx="2420815" cy="1139825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815" cy="113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1EA137" w14:textId="5D05B6A0" w:rsidR="00EF3622" w:rsidRPr="00EF3622" w:rsidRDefault="00EF3622" w:rsidP="00EF362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F362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The MAC </w:t>
                            </w:r>
                            <w:r w:rsidR="00BF283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Arts Centre </w:t>
                            </w:r>
                            <w:r w:rsidRPr="00EF362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– Level 3</w:t>
                            </w:r>
                          </w:p>
                          <w:p w14:paraId="4F1B98B7" w14:textId="77777777" w:rsidR="00EF3622" w:rsidRPr="00EF3622" w:rsidRDefault="00EF3622" w:rsidP="00EF362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F362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10 Exchange Street West</w:t>
                            </w:r>
                          </w:p>
                          <w:p w14:paraId="70BE873C" w14:textId="545D4DA8" w:rsidR="00EF3622" w:rsidRPr="00EF3622" w:rsidRDefault="00EF3622" w:rsidP="00EF362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F362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Belfast. BT1 2NJ.</w:t>
                            </w:r>
                          </w:p>
                          <w:p w14:paraId="764CFB80" w14:textId="0E07B709" w:rsidR="00EF3622" w:rsidRDefault="00EF3622" w:rsidP="00EF362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5AA7EB33" w14:textId="480F7340" w:rsidR="00EF3622" w:rsidRPr="000239DB" w:rsidRDefault="00EF3622" w:rsidP="000239DB">
                            <w:pPr>
                              <w:spacing w:line="240" w:lineRule="atLeas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239D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r w:rsidRPr="000239D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 w:rsidR="00E57775" w:rsidRPr="000239D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B7277" w:rsidRPr="000239D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="00BB4DB9" w:rsidRPr="000F5FB0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project@johnhewittsociety.org</w:t>
                              </w:r>
                            </w:hyperlink>
                          </w:p>
                          <w:p w14:paraId="309FC2C2" w14:textId="003090D2" w:rsidR="000239DB" w:rsidRPr="000239DB" w:rsidRDefault="000239DB" w:rsidP="000239DB">
                            <w:pPr>
                              <w:spacing w:line="240" w:lineRule="atLeas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239DB">
                              <w:rPr>
                                <w:rStyle w:val="Hyperlink"/>
                                <w:rFonts w:ascii="Tahoma" w:hAnsi="Tahoma" w:cs="Tahom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Office:</w:t>
                            </w:r>
                            <w:r w:rsidRPr="000239DB">
                              <w:rPr>
                                <w:rStyle w:val="Hyperlink"/>
                                <w:rFonts w:ascii="Tahoma" w:hAnsi="Tahoma" w:cs="Tahom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   </w:t>
                            </w:r>
                            <w:r w:rsidRPr="00B66FA8">
                              <w:rPr>
                                <w:rStyle w:val="Hyperlink"/>
                                <w:rFonts w:ascii="Tahoma" w:hAnsi="Tahoma" w:cs="Tahom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028 9032 4522</w:t>
                            </w:r>
                          </w:p>
                          <w:p w14:paraId="76F6F471" w14:textId="4BD8FDDC" w:rsidR="00EF3622" w:rsidRPr="000239DB" w:rsidRDefault="00EF3622" w:rsidP="000239DB">
                            <w:pPr>
                              <w:spacing w:line="240" w:lineRule="atLeast"/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239D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Website</w:t>
                            </w:r>
                            <w:r w:rsidRPr="000239D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A768E" w:rsidRPr="000239D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7277" w:rsidRPr="000239DB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="001B7277" w:rsidRPr="000239DB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johnhewittsociety.org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13CB4" id="Text Box 1" o:spid="_x0000_s1029" type="#_x0000_t202" style="position:absolute;margin-left:0;margin-top:.55pt;width:190.6pt;height:89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" fillcolor="window" stroked="f" strokeweight=".5pt">
                <v:textbox>
                  <w:txbxContent>
                    <w:p w14:paraId="411EA137" w14:textId="5D05B6A0" w:rsidR="00EF3622" w:rsidRPr="00EF3622" w:rsidRDefault="00EF3622" w:rsidP="00EF3622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EF362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The MAC </w:t>
                      </w:r>
                      <w:r w:rsidR="00BF283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Arts Centre </w:t>
                      </w:r>
                      <w:r w:rsidRPr="00EF3622">
                        <w:rPr>
                          <w:rFonts w:ascii="Tahoma" w:hAnsi="Tahoma" w:cs="Tahoma"/>
                          <w:sz w:val="18"/>
                          <w:szCs w:val="18"/>
                        </w:rPr>
                        <w:t>– Level 3</w:t>
                      </w:r>
                    </w:p>
                    <w:p w14:paraId="4F1B98B7" w14:textId="77777777" w:rsidR="00EF3622" w:rsidRPr="00EF3622" w:rsidRDefault="00EF3622" w:rsidP="00EF3622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EF3622">
                        <w:rPr>
                          <w:rFonts w:ascii="Tahoma" w:hAnsi="Tahoma" w:cs="Tahoma"/>
                          <w:sz w:val="18"/>
                          <w:szCs w:val="18"/>
                        </w:rPr>
                        <w:t>10 Exchange Street West</w:t>
                      </w:r>
                    </w:p>
                    <w:p w14:paraId="70BE873C" w14:textId="545D4DA8" w:rsidR="00EF3622" w:rsidRPr="00EF3622" w:rsidRDefault="00EF3622" w:rsidP="00EF3622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EF3622">
                        <w:rPr>
                          <w:rFonts w:ascii="Tahoma" w:hAnsi="Tahoma" w:cs="Tahoma"/>
                          <w:sz w:val="18"/>
                          <w:szCs w:val="18"/>
                        </w:rPr>
                        <w:t>Belfast. BT1 2NJ.</w:t>
                      </w:r>
                    </w:p>
                    <w:p w14:paraId="764CFB80" w14:textId="0E07B709" w:rsidR="00EF3622" w:rsidRDefault="00EF3622" w:rsidP="00EF362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5AA7EB33" w14:textId="480F7340" w:rsidR="00EF3622" w:rsidRPr="000239DB" w:rsidRDefault="00EF3622" w:rsidP="000239DB">
                      <w:pPr>
                        <w:spacing w:line="240" w:lineRule="atLeas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239D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Email: </w:t>
                      </w:r>
                      <w:r w:rsidRPr="000239DB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 w:rsidR="00E57775" w:rsidRPr="000239D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</w:t>
                      </w:r>
                      <w:r w:rsidR="001B7277" w:rsidRPr="000239D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hyperlink r:id="rId14" w:history="1">
                        <w:r w:rsidR="00BB4DB9" w:rsidRPr="000F5FB0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project@johnhewittsociety.org</w:t>
                        </w:r>
                      </w:hyperlink>
                    </w:p>
                    <w:p w14:paraId="309FC2C2" w14:textId="003090D2" w:rsidR="000239DB" w:rsidRPr="000239DB" w:rsidRDefault="000239DB" w:rsidP="000239DB">
                      <w:pPr>
                        <w:spacing w:line="240" w:lineRule="atLeas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239DB">
                        <w:rPr>
                          <w:rStyle w:val="Hyperlink"/>
                          <w:rFonts w:ascii="Tahoma" w:hAnsi="Tahoma" w:cs="Tahoma"/>
                          <w:color w:val="auto"/>
                          <w:sz w:val="18"/>
                          <w:szCs w:val="18"/>
                          <w:u w:val="none"/>
                        </w:rPr>
                        <w:t>Office:</w:t>
                      </w:r>
                      <w:r w:rsidRPr="000239DB">
                        <w:rPr>
                          <w:rStyle w:val="Hyperlink"/>
                          <w:rFonts w:ascii="Tahoma" w:hAnsi="Tahoma" w:cs="Tahoma"/>
                          <w:color w:val="auto"/>
                          <w:sz w:val="18"/>
                          <w:szCs w:val="18"/>
                          <w:u w:val="none"/>
                        </w:rPr>
                        <w:tab/>
                        <w:t xml:space="preserve">   </w:t>
                      </w:r>
                      <w:r w:rsidRPr="00B66FA8">
                        <w:rPr>
                          <w:rStyle w:val="Hyperlink"/>
                          <w:rFonts w:ascii="Tahoma" w:hAnsi="Tahoma" w:cs="Tahoma"/>
                          <w:color w:val="auto"/>
                          <w:sz w:val="18"/>
                          <w:szCs w:val="18"/>
                          <w:u w:val="none"/>
                        </w:rPr>
                        <w:t>028 9032 4522</w:t>
                      </w:r>
                    </w:p>
                    <w:p w14:paraId="76F6F471" w14:textId="4BD8FDDC" w:rsidR="00EF3622" w:rsidRPr="000239DB" w:rsidRDefault="00EF3622" w:rsidP="000239DB">
                      <w:pPr>
                        <w:spacing w:line="240" w:lineRule="atLeast"/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239DB">
                        <w:rPr>
                          <w:rFonts w:ascii="Tahoma" w:hAnsi="Tahoma" w:cs="Tahoma"/>
                          <w:sz w:val="18"/>
                          <w:szCs w:val="18"/>
                        </w:rPr>
                        <w:t>Website</w:t>
                      </w:r>
                      <w:r w:rsidRPr="000239DB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BA768E" w:rsidRPr="000239DB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B7277" w:rsidRPr="000239DB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 w:rsidR="001B7277" w:rsidRPr="000239DB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johnhewittsociety.org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7DF1B" w14:textId="77777777" w:rsidR="00EB20F8" w:rsidRDefault="00EB20F8" w:rsidP="00DE15C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2028DC2E" w14:textId="77777777" w:rsidR="00EB20F8" w:rsidRDefault="00EB20F8" w:rsidP="00DE15C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D6A5BBF" w14:textId="288C09D2" w:rsidR="00EB20F8" w:rsidRDefault="00EB20F8" w:rsidP="00DE15C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21256E8A" w14:textId="31309938" w:rsidR="00EB20F8" w:rsidRDefault="00EB20F8" w:rsidP="00DE15C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84DE0D7" w14:textId="70312480" w:rsidR="00EB20F8" w:rsidRPr="00B72D5B" w:rsidRDefault="00EB20F8" w:rsidP="00DE15C5">
      <w:pPr>
        <w:spacing w:line="276" w:lineRule="auto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 xml:space="preserve"> </w:t>
      </w:r>
    </w:p>
    <w:sectPr w:rsidR="00EB20F8" w:rsidRPr="00B72D5B" w:rsidSect="00D32DE0">
      <w:footerReference w:type="default" r:id="rId16"/>
      <w:pgSz w:w="11906" w:h="16838"/>
      <w:pgMar w:top="1440" w:right="1440" w:bottom="1440" w:left="1440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11E1E" w14:textId="77777777" w:rsidR="00D32DE0" w:rsidRDefault="00D32DE0" w:rsidP="00350AC8">
      <w:r>
        <w:separator/>
      </w:r>
    </w:p>
  </w:endnote>
  <w:endnote w:type="continuationSeparator" w:id="0">
    <w:p w14:paraId="0562CFC0" w14:textId="77777777" w:rsidR="00D32DE0" w:rsidRDefault="00D32DE0" w:rsidP="0035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616D9" w14:textId="77777777" w:rsidR="00EA4480" w:rsidRDefault="00EA4480" w:rsidP="00350AC8">
    <w:pPr>
      <w:jc w:val="center"/>
      <w:rPr>
        <w:rFonts w:ascii="Verdana" w:hAnsi="Verdana"/>
        <w:sz w:val="16"/>
        <w:szCs w:val="16"/>
      </w:rPr>
    </w:pPr>
  </w:p>
  <w:p w14:paraId="64F1FDF9" w14:textId="15E43871" w:rsidR="00350AC8" w:rsidRPr="00147115" w:rsidRDefault="00350AC8" w:rsidP="00350AC8">
    <w:pPr>
      <w:jc w:val="center"/>
      <w:rPr>
        <w:rFonts w:ascii="Verdana" w:hAnsi="Verdana"/>
        <w:sz w:val="16"/>
        <w:szCs w:val="16"/>
      </w:rPr>
    </w:pPr>
    <w:r w:rsidRPr="00147115">
      <w:rPr>
        <w:rFonts w:ascii="Verdana" w:hAnsi="Verdana"/>
        <w:sz w:val="16"/>
        <w:szCs w:val="16"/>
      </w:rPr>
      <w:t>The John Hewitt Society is a not-for-profit limited liability company, with charitable status.</w:t>
    </w:r>
  </w:p>
  <w:p w14:paraId="32A93251" w14:textId="77777777" w:rsidR="00350AC8" w:rsidRDefault="00350AC8" w:rsidP="00350AC8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Registered in N. Ireland, at the above address.</w:t>
    </w:r>
  </w:p>
  <w:p w14:paraId="1FFC26BE" w14:textId="77777777" w:rsidR="00350AC8" w:rsidRPr="004528C5" w:rsidRDefault="00350AC8" w:rsidP="00350AC8">
    <w:pPr>
      <w:jc w:val="center"/>
      <w:rPr>
        <w:rFonts w:ascii="Verdana" w:hAnsi="Verdana"/>
        <w:sz w:val="16"/>
        <w:szCs w:val="16"/>
      </w:rPr>
    </w:pPr>
    <w:r w:rsidRPr="00117EE2">
      <w:rPr>
        <w:rFonts w:ascii="Verdana" w:hAnsi="Verdana"/>
        <w:sz w:val="16"/>
        <w:szCs w:val="16"/>
      </w:rPr>
      <w:t>Company No</w:t>
    </w:r>
    <w:r>
      <w:rPr>
        <w:rFonts w:ascii="Verdana" w:hAnsi="Verdana"/>
        <w:sz w:val="16"/>
        <w:szCs w:val="16"/>
      </w:rPr>
      <w:t>:</w:t>
    </w:r>
    <w:r w:rsidRPr="00117EE2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  <w:lang w:val="en-US"/>
      </w:rPr>
      <w:t>NI0</w:t>
    </w:r>
    <w:r w:rsidRPr="00117EE2">
      <w:rPr>
        <w:rFonts w:ascii="Verdana" w:hAnsi="Verdana"/>
        <w:sz w:val="16"/>
        <w:szCs w:val="16"/>
        <w:lang w:val="en-US"/>
      </w:rPr>
      <w:t>41294</w:t>
    </w:r>
    <w:r>
      <w:rPr>
        <w:rFonts w:ascii="Verdana" w:hAnsi="Verdana"/>
        <w:sz w:val="16"/>
        <w:szCs w:val="16"/>
        <w:lang w:val="en-US"/>
      </w:rPr>
      <w:t xml:space="preserve">  </w:t>
    </w:r>
    <w:r>
      <w:rPr>
        <w:rFonts w:ascii="Verdana" w:hAnsi="Verdana"/>
        <w:sz w:val="16"/>
        <w:szCs w:val="16"/>
      </w:rPr>
      <w:t xml:space="preserve"> </w:t>
    </w:r>
    <w:r w:rsidRPr="00D92CCB">
      <w:rPr>
        <w:rFonts w:ascii="Verdana" w:hAnsi="Verdana"/>
        <w:sz w:val="16"/>
        <w:szCs w:val="16"/>
      </w:rPr>
      <w:t>Charity No: NIC102629</w:t>
    </w:r>
  </w:p>
  <w:p w14:paraId="5A303FDF" w14:textId="77777777" w:rsidR="00350AC8" w:rsidRDefault="00350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8B0A8" w14:textId="77777777" w:rsidR="00D32DE0" w:rsidRDefault="00D32DE0" w:rsidP="00350AC8">
      <w:r>
        <w:separator/>
      </w:r>
    </w:p>
  </w:footnote>
  <w:footnote w:type="continuationSeparator" w:id="0">
    <w:p w14:paraId="2E71C71E" w14:textId="77777777" w:rsidR="00D32DE0" w:rsidRDefault="00D32DE0" w:rsidP="0035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0D5"/>
    <w:multiLevelType w:val="hybridMultilevel"/>
    <w:tmpl w:val="6D2CC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2F12"/>
    <w:multiLevelType w:val="hybridMultilevel"/>
    <w:tmpl w:val="985CA03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50270C"/>
    <w:multiLevelType w:val="hybridMultilevel"/>
    <w:tmpl w:val="86F85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D12436"/>
    <w:multiLevelType w:val="hybridMultilevel"/>
    <w:tmpl w:val="666234F2"/>
    <w:lvl w:ilvl="0" w:tplc="46220516"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25CE3"/>
    <w:multiLevelType w:val="hybridMultilevel"/>
    <w:tmpl w:val="5066A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90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948795">
    <w:abstractNumId w:val="0"/>
  </w:num>
  <w:num w:numId="3" w16cid:durableId="313528758">
    <w:abstractNumId w:val="1"/>
  </w:num>
  <w:num w:numId="4" w16cid:durableId="498929873">
    <w:abstractNumId w:val="2"/>
  </w:num>
  <w:num w:numId="5" w16cid:durableId="433133525">
    <w:abstractNumId w:val="4"/>
  </w:num>
  <w:num w:numId="6" w16cid:durableId="1400129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26"/>
    <w:rsid w:val="00004995"/>
    <w:rsid w:val="00012685"/>
    <w:rsid w:val="00015546"/>
    <w:rsid w:val="000167B4"/>
    <w:rsid w:val="000169D8"/>
    <w:rsid w:val="00020B38"/>
    <w:rsid w:val="00021018"/>
    <w:rsid w:val="000239DB"/>
    <w:rsid w:val="00023A39"/>
    <w:rsid w:val="00023B9E"/>
    <w:rsid w:val="00027EDF"/>
    <w:rsid w:val="00031A7C"/>
    <w:rsid w:val="00032F1F"/>
    <w:rsid w:val="000342FF"/>
    <w:rsid w:val="00037C59"/>
    <w:rsid w:val="00037EA5"/>
    <w:rsid w:val="000406C0"/>
    <w:rsid w:val="000411D4"/>
    <w:rsid w:val="000432C8"/>
    <w:rsid w:val="00045619"/>
    <w:rsid w:val="00045E21"/>
    <w:rsid w:val="0004713F"/>
    <w:rsid w:val="00053178"/>
    <w:rsid w:val="00053351"/>
    <w:rsid w:val="000563B1"/>
    <w:rsid w:val="00056F86"/>
    <w:rsid w:val="00057D1B"/>
    <w:rsid w:val="000646FB"/>
    <w:rsid w:val="0006612B"/>
    <w:rsid w:val="00070C30"/>
    <w:rsid w:val="00071887"/>
    <w:rsid w:val="000747C5"/>
    <w:rsid w:val="000767D7"/>
    <w:rsid w:val="00077162"/>
    <w:rsid w:val="000801E0"/>
    <w:rsid w:val="00080954"/>
    <w:rsid w:val="00080978"/>
    <w:rsid w:val="00082A95"/>
    <w:rsid w:val="00082F1F"/>
    <w:rsid w:val="000854C4"/>
    <w:rsid w:val="000910F9"/>
    <w:rsid w:val="00094C0B"/>
    <w:rsid w:val="00096DAC"/>
    <w:rsid w:val="000A2D4D"/>
    <w:rsid w:val="000A3005"/>
    <w:rsid w:val="000A425D"/>
    <w:rsid w:val="000B11B3"/>
    <w:rsid w:val="000B11BB"/>
    <w:rsid w:val="000B2590"/>
    <w:rsid w:val="000B34C1"/>
    <w:rsid w:val="000B39E0"/>
    <w:rsid w:val="000B3F1B"/>
    <w:rsid w:val="000B5C48"/>
    <w:rsid w:val="000B7380"/>
    <w:rsid w:val="000C0082"/>
    <w:rsid w:val="000C03A6"/>
    <w:rsid w:val="000C183B"/>
    <w:rsid w:val="000C1B83"/>
    <w:rsid w:val="000C2F44"/>
    <w:rsid w:val="000C79FA"/>
    <w:rsid w:val="000D0943"/>
    <w:rsid w:val="000D304F"/>
    <w:rsid w:val="000D3B7E"/>
    <w:rsid w:val="000D3D74"/>
    <w:rsid w:val="000D6A7E"/>
    <w:rsid w:val="000E0446"/>
    <w:rsid w:val="000E1159"/>
    <w:rsid w:val="000E1A11"/>
    <w:rsid w:val="000E212E"/>
    <w:rsid w:val="000E4805"/>
    <w:rsid w:val="000F2174"/>
    <w:rsid w:val="000F2535"/>
    <w:rsid w:val="000F31A9"/>
    <w:rsid w:val="000F36A2"/>
    <w:rsid w:val="000F5766"/>
    <w:rsid w:val="000F7968"/>
    <w:rsid w:val="00107F72"/>
    <w:rsid w:val="001154EB"/>
    <w:rsid w:val="001214CC"/>
    <w:rsid w:val="00121FD6"/>
    <w:rsid w:val="00124E2B"/>
    <w:rsid w:val="00125248"/>
    <w:rsid w:val="00125E11"/>
    <w:rsid w:val="00133714"/>
    <w:rsid w:val="00133D18"/>
    <w:rsid w:val="00141949"/>
    <w:rsid w:val="001429F4"/>
    <w:rsid w:val="001466B8"/>
    <w:rsid w:val="00146804"/>
    <w:rsid w:val="0014746F"/>
    <w:rsid w:val="00152B4D"/>
    <w:rsid w:val="00154125"/>
    <w:rsid w:val="00156485"/>
    <w:rsid w:val="001576A0"/>
    <w:rsid w:val="00160AA8"/>
    <w:rsid w:val="001613FE"/>
    <w:rsid w:val="00161CA1"/>
    <w:rsid w:val="00162F02"/>
    <w:rsid w:val="00163BFF"/>
    <w:rsid w:val="00163C0A"/>
    <w:rsid w:val="00163C15"/>
    <w:rsid w:val="00164047"/>
    <w:rsid w:val="00166421"/>
    <w:rsid w:val="00166E7D"/>
    <w:rsid w:val="00167F91"/>
    <w:rsid w:val="001726D1"/>
    <w:rsid w:val="00180075"/>
    <w:rsid w:val="00180549"/>
    <w:rsid w:val="0018317C"/>
    <w:rsid w:val="001831A8"/>
    <w:rsid w:val="00184EF5"/>
    <w:rsid w:val="001864D5"/>
    <w:rsid w:val="00187EC0"/>
    <w:rsid w:val="00191F2E"/>
    <w:rsid w:val="0019305E"/>
    <w:rsid w:val="00195CC6"/>
    <w:rsid w:val="001A1E83"/>
    <w:rsid w:val="001A4531"/>
    <w:rsid w:val="001A6E0F"/>
    <w:rsid w:val="001B14B9"/>
    <w:rsid w:val="001B7277"/>
    <w:rsid w:val="001B7D01"/>
    <w:rsid w:val="001C53EB"/>
    <w:rsid w:val="001C6E9B"/>
    <w:rsid w:val="001D2DF2"/>
    <w:rsid w:val="001D3946"/>
    <w:rsid w:val="001D5204"/>
    <w:rsid w:val="001E1212"/>
    <w:rsid w:val="001E2F42"/>
    <w:rsid w:val="001E306C"/>
    <w:rsid w:val="001E4D76"/>
    <w:rsid w:val="001E5F27"/>
    <w:rsid w:val="001E7A8F"/>
    <w:rsid w:val="001F2A0D"/>
    <w:rsid w:val="00201E76"/>
    <w:rsid w:val="002026B9"/>
    <w:rsid w:val="00202B50"/>
    <w:rsid w:val="00206CB4"/>
    <w:rsid w:val="00206D07"/>
    <w:rsid w:val="00207C79"/>
    <w:rsid w:val="00207DF5"/>
    <w:rsid w:val="002142A5"/>
    <w:rsid w:val="00217144"/>
    <w:rsid w:val="00220F5B"/>
    <w:rsid w:val="002215CC"/>
    <w:rsid w:val="00222100"/>
    <w:rsid w:val="0022234A"/>
    <w:rsid w:val="0022237C"/>
    <w:rsid w:val="00222D53"/>
    <w:rsid w:val="00224D52"/>
    <w:rsid w:val="002274B1"/>
    <w:rsid w:val="0023011B"/>
    <w:rsid w:val="00234DB6"/>
    <w:rsid w:val="00235FA1"/>
    <w:rsid w:val="00236287"/>
    <w:rsid w:val="0023731C"/>
    <w:rsid w:val="00244CF6"/>
    <w:rsid w:val="00247D83"/>
    <w:rsid w:val="00251D67"/>
    <w:rsid w:val="002547C7"/>
    <w:rsid w:val="00256FDA"/>
    <w:rsid w:val="002601B6"/>
    <w:rsid w:val="00260DEB"/>
    <w:rsid w:val="00263B50"/>
    <w:rsid w:val="00263D2F"/>
    <w:rsid w:val="00264265"/>
    <w:rsid w:val="00267604"/>
    <w:rsid w:val="002676C3"/>
    <w:rsid w:val="00273A4E"/>
    <w:rsid w:val="00273D20"/>
    <w:rsid w:val="00274516"/>
    <w:rsid w:val="00275BE0"/>
    <w:rsid w:val="00275E77"/>
    <w:rsid w:val="00277C1F"/>
    <w:rsid w:val="00280C24"/>
    <w:rsid w:val="00282E96"/>
    <w:rsid w:val="0028467B"/>
    <w:rsid w:val="002929DE"/>
    <w:rsid w:val="00294F00"/>
    <w:rsid w:val="002A0286"/>
    <w:rsid w:val="002A4F9A"/>
    <w:rsid w:val="002A52EF"/>
    <w:rsid w:val="002B0208"/>
    <w:rsid w:val="002B0CA5"/>
    <w:rsid w:val="002B793F"/>
    <w:rsid w:val="002C00E3"/>
    <w:rsid w:val="002C01F4"/>
    <w:rsid w:val="002C30F1"/>
    <w:rsid w:val="002C48D0"/>
    <w:rsid w:val="002D5633"/>
    <w:rsid w:val="002D5BE9"/>
    <w:rsid w:val="002D76C8"/>
    <w:rsid w:val="002E40EE"/>
    <w:rsid w:val="002E4417"/>
    <w:rsid w:val="002E5DBC"/>
    <w:rsid w:val="002F0A79"/>
    <w:rsid w:val="002F49B7"/>
    <w:rsid w:val="002F58CB"/>
    <w:rsid w:val="00300910"/>
    <w:rsid w:val="003024ED"/>
    <w:rsid w:val="00313F45"/>
    <w:rsid w:val="003157C5"/>
    <w:rsid w:val="0031615F"/>
    <w:rsid w:val="003225FF"/>
    <w:rsid w:val="00322C3C"/>
    <w:rsid w:val="0032607B"/>
    <w:rsid w:val="0033423C"/>
    <w:rsid w:val="00335701"/>
    <w:rsid w:val="00340320"/>
    <w:rsid w:val="003404BB"/>
    <w:rsid w:val="00340FCD"/>
    <w:rsid w:val="00341663"/>
    <w:rsid w:val="00344235"/>
    <w:rsid w:val="00344558"/>
    <w:rsid w:val="00344D6E"/>
    <w:rsid w:val="003453F7"/>
    <w:rsid w:val="00345DE4"/>
    <w:rsid w:val="00346D4C"/>
    <w:rsid w:val="0034771F"/>
    <w:rsid w:val="00350AC8"/>
    <w:rsid w:val="003511A2"/>
    <w:rsid w:val="0035223A"/>
    <w:rsid w:val="00353C09"/>
    <w:rsid w:val="00355868"/>
    <w:rsid w:val="00355CD7"/>
    <w:rsid w:val="00362935"/>
    <w:rsid w:val="00366434"/>
    <w:rsid w:val="003706C9"/>
    <w:rsid w:val="0037548A"/>
    <w:rsid w:val="00376AA3"/>
    <w:rsid w:val="0037793C"/>
    <w:rsid w:val="003854F3"/>
    <w:rsid w:val="00387118"/>
    <w:rsid w:val="00390DBA"/>
    <w:rsid w:val="00391A05"/>
    <w:rsid w:val="003928AA"/>
    <w:rsid w:val="00394A20"/>
    <w:rsid w:val="003965E5"/>
    <w:rsid w:val="0039748E"/>
    <w:rsid w:val="00397F7F"/>
    <w:rsid w:val="003A026E"/>
    <w:rsid w:val="003A1E36"/>
    <w:rsid w:val="003A421D"/>
    <w:rsid w:val="003A6EF8"/>
    <w:rsid w:val="003A7210"/>
    <w:rsid w:val="003A78FF"/>
    <w:rsid w:val="003B3449"/>
    <w:rsid w:val="003B6C1B"/>
    <w:rsid w:val="003C0B83"/>
    <w:rsid w:val="003C34C3"/>
    <w:rsid w:val="003C4577"/>
    <w:rsid w:val="003C4635"/>
    <w:rsid w:val="003C4DCC"/>
    <w:rsid w:val="003C69D4"/>
    <w:rsid w:val="003C6C5C"/>
    <w:rsid w:val="003D1FB8"/>
    <w:rsid w:val="003D645A"/>
    <w:rsid w:val="003E3B6E"/>
    <w:rsid w:val="003E5B69"/>
    <w:rsid w:val="003F0D3B"/>
    <w:rsid w:val="003F2D01"/>
    <w:rsid w:val="003F430E"/>
    <w:rsid w:val="003F6669"/>
    <w:rsid w:val="003F67F3"/>
    <w:rsid w:val="00403675"/>
    <w:rsid w:val="004039E6"/>
    <w:rsid w:val="00405102"/>
    <w:rsid w:val="00424DA3"/>
    <w:rsid w:val="004258A2"/>
    <w:rsid w:val="00426344"/>
    <w:rsid w:val="00426837"/>
    <w:rsid w:val="00433178"/>
    <w:rsid w:val="00433E73"/>
    <w:rsid w:val="00442DAB"/>
    <w:rsid w:val="00444DEF"/>
    <w:rsid w:val="0044604A"/>
    <w:rsid w:val="004472C9"/>
    <w:rsid w:val="00447A88"/>
    <w:rsid w:val="0045022C"/>
    <w:rsid w:val="0045066F"/>
    <w:rsid w:val="004507E0"/>
    <w:rsid w:val="0045307E"/>
    <w:rsid w:val="0045336B"/>
    <w:rsid w:val="00454AFF"/>
    <w:rsid w:val="00456591"/>
    <w:rsid w:val="004601A6"/>
    <w:rsid w:val="00460291"/>
    <w:rsid w:val="00464806"/>
    <w:rsid w:val="00471176"/>
    <w:rsid w:val="00473C06"/>
    <w:rsid w:val="004750C8"/>
    <w:rsid w:val="004769EC"/>
    <w:rsid w:val="00481DD4"/>
    <w:rsid w:val="00482D73"/>
    <w:rsid w:val="00483B3D"/>
    <w:rsid w:val="00484943"/>
    <w:rsid w:val="00484EF3"/>
    <w:rsid w:val="00485FE1"/>
    <w:rsid w:val="00487542"/>
    <w:rsid w:val="00490815"/>
    <w:rsid w:val="00492A81"/>
    <w:rsid w:val="00492C7E"/>
    <w:rsid w:val="00497943"/>
    <w:rsid w:val="004A1D01"/>
    <w:rsid w:val="004A2CA2"/>
    <w:rsid w:val="004B0274"/>
    <w:rsid w:val="004B2975"/>
    <w:rsid w:val="004B3697"/>
    <w:rsid w:val="004C10CA"/>
    <w:rsid w:val="004C23FA"/>
    <w:rsid w:val="004C2A7F"/>
    <w:rsid w:val="004D5CE3"/>
    <w:rsid w:val="004D63F5"/>
    <w:rsid w:val="004D7CE8"/>
    <w:rsid w:val="004E2599"/>
    <w:rsid w:val="004E31FB"/>
    <w:rsid w:val="004F030E"/>
    <w:rsid w:val="004F1D2C"/>
    <w:rsid w:val="004F734B"/>
    <w:rsid w:val="004F75EB"/>
    <w:rsid w:val="0050469A"/>
    <w:rsid w:val="00504B7F"/>
    <w:rsid w:val="00505397"/>
    <w:rsid w:val="0050688A"/>
    <w:rsid w:val="00511801"/>
    <w:rsid w:val="00515FD2"/>
    <w:rsid w:val="005166D2"/>
    <w:rsid w:val="00523CCC"/>
    <w:rsid w:val="0052504F"/>
    <w:rsid w:val="005259C1"/>
    <w:rsid w:val="005332AC"/>
    <w:rsid w:val="00535C13"/>
    <w:rsid w:val="00540E2E"/>
    <w:rsid w:val="0054115E"/>
    <w:rsid w:val="00545011"/>
    <w:rsid w:val="00547DA6"/>
    <w:rsid w:val="005526E5"/>
    <w:rsid w:val="00554204"/>
    <w:rsid w:val="005630FF"/>
    <w:rsid w:val="00565C64"/>
    <w:rsid w:val="0056603B"/>
    <w:rsid w:val="00566BEC"/>
    <w:rsid w:val="005714D3"/>
    <w:rsid w:val="005737D1"/>
    <w:rsid w:val="005776A6"/>
    <w:rsid w:val="00577AED"/>
    <w:rsid w:val="00580852"/>
    <w:rsid w:val="00580CB6"/>
    <w:rsid w:val="00585E5E"/>
    <w:rsid w:val="005945D1"/>
    <w:rsid w:val="005A29AF"/>
    <w:rsid w:val="005A64DD"/>
    <w:rsid w:val="005A7895"/>
    <w:rsid w:val="005B2F75"/>
    <w:rsid w:val="005B32B7"/>
    <w:rsid w:val="005B41B0"/>
    <w:rsid w:val="005C17B2"/>
    <w:rsid w:val="005C36AD"/>
    <w:rsid w:val="005C531B"/>
    <w:rsid w:val="005D13AC"/>
    <w:rsid w:val="005D704C"/>
    <w:rsid w:val="005E05E0"/>
    <w:rsid w:val="005E1685"/>
    <w:rsid w:val="005E2F61"/>
    <w:rsid w:val="005E4D65"/>
    <w:rsid w:val="005E56B5"/>
    <w:rsid w:val="005E5CB0"/>
    <w:rsid w:val="005E6126"/>
    <w:rsid w:val="005E6571"/>
    <w:rsid w:val="005E72BF"/>
    <w:rsid w:val="005F6199"/>
    <w:rsid w:val="00602C87"/>
    <w:rsid w:val="00603FE9"/>
    <w:rsid w:val="0060449D"/>
    <w:rsid w:val="00606014"/>
    <w:rsid w:val="00613FE9"/>
    <w:rsid w:val="006158C1"/>
    <w:rsid w:val="00617DA6"/>
    <w:rsid w:val="00620E74"/>
    <w:rsid w:val="00622B49"/>
    <w:rsid w:val="00624B4D"/>
    <w:rsid w:val="00631770"/>
    <w:rsid w:val="006329EF"/>
    <w:rsid w:val="00636775"/>
    <w:rsid w:val="00636B2D"/>
    <w:rsid w:val="00642716"/>
    <w:rsid w:val="0064491D"/>
    <w:rsid w:val="00644F85"/>
    <w:rsid w:val="00654040"/>
    <w:rsid w:val="00660E3E"/>
    <w:rsid w:val="006633F4"/>
    <w:rsid w:val="006638AC"/>
    <w:rsid w:val="00664FAA"/>
    <w:rsid w:val="00665ADB"/>
    <w:rsid w:val="00667996"/>
    <w:rsid w:val="00671C4D"/>
    <w:rsid w:val="00672753"/>
    <w:rsid w:val="00674D84"/>
    <w:rsid w:val="006760DF"/>
    <w:rsid w:val="006817C6"/>
    <w:rsid w:val="006835B9"/>
    <w:rsid w:val="006841D4"/>
    <w:rsid w:val="006846C5"/>
    <w:rsid w:val="00687540"/>
    <w:rsid w:val="00690ABD"/>
    <w:rsid w:val="006910AE"/>
    <w:rsid w:val="00691784"/>
    <w:rsid w:val="00692563"/>
    <w:rsid w:val="00694F3F"/>
    <w:rsid w:val="00696D57"/>
    <w:rsid w:val="006A1F3A"/>
    <w:rsid w:val="006A2A9B"/>
    <w:rsid w:val="006A7F9B"/>
    <w:rsid w:val="006B0570"/>
    <w:rsid w:val="006B10BA"/>
    <w:rsid w:val="006B1948"/>
    <w:rsid w:val="006B2DA4"/>
    <w:rsid w:val="006B40E5"/>
    <w:rsid w:val="006B5422"/>
    <w:rsid w:val="006B685D"/>
    <w:rsid w:val="006C4211"/>
    <w:rsid w:val="006C4A1D"/>
    <w:rsid w:val="006C6809"/>
    <w:rsid w:val="006D41B0"/>
    <w:rsid w:val="006D4507"/>
    <w:rsid w:val="006D69EB"/>
    <w:rsid w:val="006D6F4B"/>
    <w:rsid w:val="006D70C6"/>
    <w:rsid w:val="006D77B2"/>
    <w:rsid w:val="006E53B4"/>
    <w:rsid w:val="006E714F"/>
    <w:rsid w:val="006F138A"/>
    <w:rsid w:val="006F708E"/>
    <w:rsid w:val="00700B1E"/>
    <w:rsid w:val="0070204E"/>
    <w:rsid w:val="00702C08"/>
    <w:rsid w:val="007078A9"/>
    <w:rsid w:val="00714A32"/>
    <w:rsid w:val="00721279"/>
    <w:rsid w:val="00721342"/>
    <w:rsid w:val="007214B2"/>
    <w:rsid w:val="00721633"/>
    <w:rsid w:val="007234E0"/>
    <w:rsid w:val="00727938"/>
    <w:rsid w:val="007300E4"/>
    <w:rsid w:val="00730BC5"/>
    <w:rsid w:val="00732B60"/>
    <w:rsid w:val="007330D7"/>
    <w:rsid w:val="00741E41"/>
    <w:rsid w:val="00742012"/>
    <w:rsid w:val="00743F0B"/>
    <w:rsid w:val="007440F6"/>
    <w:rsid w:val="007447B1"/>
    <w:rsid w:val="00744D43"/>
    <w:rsid w:val="00745110"/>
    <w:rsid w:val="00745626"/>
    <w:rsid w:val="00750644"/>
    <w:rsid w:val="00755DE1"/>
    <w:rsid w:val="00757CDA"/>
    <w:rsid w:val="00760989"/>
    <w:rsid w:val="007627AE"/>
    <w:rsid w:val="0076659D"/>
    <w:rsid w:val="00771A6D"/>
    <w:rsid w:val="00772355"/>
    <w:rsid w:val="00775A3C"/>
    <w:rsid w:val="007760FB"/>
    <w:rsid w:val="00781C0F"/>
    <w:rsid w:val="00782283"/>
    <w:rsid w:val="00783048"/>
    <w:rsid w:val="00783D17"/>
    <w:rsid w:val="007904B9"/>
    <w:rsid w:val="00793894"/>
    <w:rsid w:val="00796545"/>
    <w:rsid w:val="007970B0"/>
    <w:rsid w:val="007A4963"/>
    <w:rsid w:val="007A6729"/>
    <w:rsid w:val="007C009A"/>
    <w:rsid w:val="007C3D77"/>
    <w:rsid w:val="007C4168"/>
    <w:rsid w:val="007C4960"/>
    <w:rsid w:val="007C5A76"/>
    <w:rsid w:val="007D0C0E"/>
    <w:rsid w:val="007D1C9C"/>
    <w:rsid w:val="007D62D8"/>
    <w:rsid w:val="007E059D"/>
    <w:rsid w:val="007E0B6A"/>
    <w:rsid w:val="007E1603"/>
    <w:rsid w:val="007E3C11"/>
    <w:rsid w:val="007E45A0"/>
    <w:rsid w:val="007E471D"/>
    <w:rsid w:val="007E69C6"/>
    <w:rsid w:val="007F078E"/>
    <w:rsid w:val="007F2CEB"/>
    <w:rsid w:val="007F3BD3"/>
    <w:rsid w:val="007F4B3C"/>
    <w:rsid w:val="007F7202"/>
    <w:rsid w:val="007F76E1"/>
    <w:rsid w:val="007F770C"/>
    <w:rsid w:val="00800D8B"/>
    <w:rsid w:val="00804BAA"/>
    <w:rsid w:val="0081039E"/>
    <w:rsid w:val="008110B7"/>
    <w:rsid w:val="00811472"/>
    <w:rsid w:val="00814B56"/>
    <w:rsid w:val="0081513A"/>
    <w:rsid w:val="008161DA"/>
    <w:rsid w:val="0082219F"/>
    <w:rsid w:val="008227F9"/>
    <w:rsid w:val="008228DB"/>
    <w:rsid w:val="008305D0"/>
    <w:rsid w:val="00833FC2"/>
    <w:rsid w:val="00840D0F"/>
    <w:rsid w:val="008416D4"/>
    <w:rsid w:val="008473CB"/>
    <w:rsid w:val="008512D5"/>
    <w:rsid w:val="00851626"/>
    <w:rsid w:val="008518D8"/>
    <w:rsid w:val="00857CFD"/>
    <w:rsid w:val="00857FC6"/>
    <w:rsid w:val="0086017C"/>
    <w:rsid w:val="00862D47"/>
    <w:rsid w:val="00864D03"/>
    <w:rsid w:val="008677E7"/>
    <w:rsid w:val="00867B18"/>
    <w:rsid w:val="00874737"/>
    <w:rsid w:val="0088311B"/>
    <w:rsid w:val="00890571"/>
    <w:rsid w:val="008943D1"/>
    <w:rsid w:val="0089550C"/>
    <w:rsid w:val="0089556A"/>
    <w:rsid w:val="00895DCE"/>
    <w:rsid w:val="00897785"/>
    <w:rsid w:val="00897943"/>
    <w:rsid w:val="008A13F7"/>
    <w:rsid w:val="008A2008"/>
    <w:rsid w:val="008A3895"/>
    <w:rsid w:val="008A4DF9"/>
    <w:rsid w:val="008A65D8"/>
    <w:rsid w:val="008A7646"/>
    <w:rsid w:val="008B46C2"/>
    <w:rsid w:val="008B4FB3"/>
    <w:rsid w:val="008B61F3"/>
    <w:rsid w:val="008B7F4C"/>
    <w:rsid w:val="008C1F5B"/>
    <w:rsid w:val="008C485F"/>
    <w:rsid w:val="008C5C70"/>
    <w:rsid w:val="008C67F1"/>
    <w:rsid w:val="008D078D"/>
    <w:rsid w:val="008D3FF7"/>
    <w:rsid w:val="008D4184"/>
    <w:rsid w:val="008D511F"/>
    <w:rsid w:val="008D638D"/>
    <w:rsid w:val="008D7084"/>
    <w:rsid w:val="008E0F43"/>
    <w:rsid w:val="008E677F"/>
    <w:rsid w:val="008F2ED0"/>
    <w:rsid w:val="008F391D"/>
    <w:rsid w:val="008F52A5"/>
    <w:rsid w:val="008F594D"/>
    <w:rsid w:val="008F795D"/>
    <w:rsid w:val="0090637C"/>
    <w:rsid w:val="00907FDB"/>
    <w:rsid w:val="009110A0"/>
    <w:rsid w:val="00917684"/>
    <w:rsid w:val="009205E4"/>
    <w:rsid w:val="00921A14"/>
    <w:rsid w:val="00926B05"/>
    <w:rsid w:val="00926F48"/>
    <w:rsid w:val="0092723C"/>
    <w:rsid w:val="009309AA"/>
    <w:rsid w:val="00940D07"/>
    <w:rsid w:val="0094103F"/>
    <w:rsid w:val="00941CED"/>
    <w:rsid w:val="00942220"/>
    <w:rsid w:val="00944CF0"/>
    <w:rsid w:val="0094676F"/>
    <w:rsid w:val="0094699A"/>
    <w:rsid w:val="00950DDF"/>
    <w:rsid w:val="00953EB4"/>
    <w:rsid w:val="009577F2"/>
    <w:rsid w:val="00960D38"/>
    <w:rsid w:val="00962946"/>
    <w:rsid w:val="00967540"/>
    <w:rsid w:val="0097053F"/>
    <w:rsid w:val="009712A4"/>
    <w:rsid w:val="009766F4"/>
    <w:rsid w:val="0098165D"/>
    <w:rsid w:val="00981E3B"/>
    <w:rsid w:val="009866F6"/>
    <w:rsid w:val="00994224"/>
    <w:rsid w:val="00994DDE"/>
    <w:rsid w:val="00994F31"/>
    <w:rsid w:val="00996DC7"/>
    <w:rsid w:val="00997593"/>
    <w:rsid w:val="00997774"/>
    <w:rsid w:val="009A0B12"/>
    <w:rsid w:val="009A288C"/>
    <w:rsid w:val="009A4CB2"/>
    <w:rsid w:val="009A6103"/>
    <w:rsid w:val="009A7D72"/>
    <w:rsid w:val="009B0852"/>
    <w:rsid w:val="009B255C"/>
    <w:rsid w:val="009B6026"/>
    <w:rsid w:val="009C1116"/>
    <w:rsid w:val="009C25D2"/>
    <w:rsid w:val="009C4032"/>
    <w:rsid w:val="009C4D1E"/>
    <w:rsid w:val="009C76D8"/>
    <w:rsid w:val="009C7C8A"/>
    <w:rsid w:val="009D1927"/>
    <w:rsid w:val="009D41D0"/>
    <w:rsid w:val="009D4692"/>
    <w:rsid w:val="009D4867"/>
    <w:rsid w:val="009D489C"/>
    <w:rsid w:val="009D5DB3"/>
    <w:rsid w:val="009D6F96"/>
    <w:rsid w:val="009D766F"/>
    <w:rsid w:val="009E08EB"/>
    <w:rsid w:val="009E165A"/>
    <w:rsid w:val="009E6E67"/>
    <w:rsid w:val="009E71F5"/>
    <w:rsid w:val="009F364C"/>
    <w:rsid w:val="009F4686"/>
    <w:rsid w:val="009F6525"/>
    <w:rsid w:val="00A07153"/>
    <w:rsid w:val="00A104BF"/>
    <w:rsid w:val="00A110A6"/>
    <w:rsid w:val="00A11DFB"/>
    <w:rsid w:val="00A1382D"/>
    <w:rsid w:val="00A172C9"/>
    <w:rsid w:val="00A17B74"/>
    <w:rsid w:val="00A203B1"/>
    <w:rsid w:val="00A20CF5"/>
    <w:rsid w:val="00A241EB"/>
    <w:rsid w:val="00A25D3B"/>
    <w:rsid w:val="00A2784B"/>
    <w:rsid w:val="00A368C3"/>
    <w:rsid w:val="00A4281C"/>
    <w:rsid w:val="00A42B48"/>
    <w:rsid w:val="00A43329"/>
    <w:rsid w:val="00A45AA7"/>
    <w:rsid w:val="00A45BEC"/>
    <w:rsid w:val="00A501FA"/>
    <w:rsid w:val="00A51FF2"/>
    <w:rsid w:val="00A528A7"/>
    <w:rsid w:val="00A55101"/>
    <w:rsid w:val="00A6117D"/>
    <w:rsid w:val="00A649E7"/>
    <w:rsid w:val="00A64E86"/>
    <w:rsid w:val="00A65EE7"/>
    <w:rsid w:val="00A71794"/>
    <w:rsid w:val="00A74716"/>
    <w:rsid w:val="00A75F71"/>
    <w:rsid w:val="00A7741A"/>
    <w:rsid w:val="00A8758F"/>
    <w:rsid w:val="00A9381B"/>
    <w:rsid w:val="00A9655C"/>
    <w:rsid w:val="00AA023D"/>
    <w:rsid w:val="00AA11ED"/>
    <w:rsid w:val="00AA1D2B"/>
    <w:rsid w:val="00AA2AC6"/>
    <w:rsid w:val="00AA3FFE"/>
    <w:rsid w:val="00AA44AE"/>
    <w:rsid w:val="00AA4FE0"/>
    <w:rsid w:val="00AA51B2"/>
    <w:rsid w:val="00AA57D7"/>
    <w:rsid w:val="00AA6820"/>
    <w:rsid w:val="00AA6D63"/>
    <w:rsid w:val="00AA70D5"/>
    <w:rsid w:val="00AB13F6"/>
    <w:rsid w:val="00AB1FAE"/>
    <w:rsid w:val="00AB329C"/>
    <w:rsid w:val="00AB564A"/>
    <w:rsid w:val="00AC29F8"/>
    <w:rsid w:val="00AC5293"/>
    <w:rsid w:val="00AC5F4F"/>
    <w:rsid w:val="00AD08A0"/>
    <w:rsid w:val="00AD7D2A"/>
    <w:rsid w:val="00AE038B"/>
    <w:rsid w:val="00AE0893"/>
    <w:rsid w:val="00AF20D2"/>
    <w:rsid w:val="00AF628F"/>
    <w:rsid w:val="00AF7669"/>
    <w:rsid w:val="00AF7690"/>
    <w:rsid w:val="00B01F98"/>
    <w:rsid w:val="00B021AC"/>
    <w:rsid w:val="00B02FC9"/>
    <w:rsid w:val="00B03403"/>
    <w:rsid w:val="00B071A1"/>
    <w:rsid w:val="00B16130"/>
    <w:rsid w:val="00B240CE"/>
    <w:rsid w:val="00B270CF"/>
    <w:rsid w:val="00B30991"/>
    <w:rsid w:val="00B31307"/>
    <w:rsid w:val="00B317CD"/>
    <w:rsid w:val="00B32EC8"/>
    <w:rsid w:val="00B33D9D"/>
    <w:rsid w:val="00B43481"/>
    <w:rsid w:val="00B45CA3"/>
    <w:rsid w:val="00B50167"/>
    <w:rsid w:val="00B505B2"/>
    <w:rsid w:val="00B56890"/>
    <w:rsid w:val="00B5795C"/>
    <w:rsid w:val="00B631A0"/>
    <w:rsid w:val="00B63230"/>
    <w:rsid w:val="00B63D65"/>
    <w:rsid w:val="00B64429"/>
    <w:rsid w:val="00B66FA8"/>
    <w:rsid w:val="00B673EE"/>
    <w:rsid w:val="00B679E7"/>
    <w:rsid w:val="00B72D5B"/>
    <w:rsid w:val="00B74CEC"/>
    <w:rsid w:val="00B74D7C"/>
    <w:rsid w:val="00B76448"/>
    <w:rsid w:val="00B77EA7"/>
    <w:rsid w:val="00B810A1"/>
    <w:rsid w:val="00B81C18"/>
    <w:rsid w:val="00B84C3B"/>
    <w:rsid w:val="00B86175"/>
    <w:rsid w:val="00B87CB1"/>
    <w:rsid w:val="00B952DC"/>
    <w:rsid w:val="00B95859"/>
    <w:rsid w:val="00B969AE"/>
    <w:rsid w:val="00BA13E6"/>
    <w:rsid w:val="00BA3C71"/>
    <w:rsid w:val="00BA4BB0"/>
    <w:rsid w:val="00BA71A2"/>
    <w:rsid w:val="00BA768E"/>
    <w:rsid w:val="00BA76FE"/>
    <w:rsid w:val="00BA789E"/>
    <w:rsid w:val="00BB3EB6"/>
    <w:rsid w:val="00BB4399"/>
    <w:rsid w:val="00BB4DB9"/>
    <w:rsid w:val="00BB6D11"/>
    <w:rsid w:val="00BB7014"/>
    <w:rsid w:val="00BB7B96"/>
    <w:rsid w:val="00BC0E51"/>
    <w:rsid w:val="00BC122F"/>
    <w:rsid w:val="00BC7445"/>
    <w:rsid w:val="00BC7E97"/>
    <w:rsid w:val="00BD0700"/>
    <w:rsid w:val="00BD1B09"/>
    <w:rsid w:val="00BD5B30"/>
    <w:rsid w:val="00BE06CA"/>
    <w:rsid w:val="00BE0967"/>
    <w:rsid w:val="00BE2A0D"/>
    <w:rsid w:val="00BE2BBF"/>
    <w:rsid w:val="00BE3B52"/>
    <w:rsid w:val="00BE4A38"/>
    <w:rsid w:val="00BE67BA"/>
    <w:rsid w:val="00BE71C3"/>
    <w:rsid w:val="00BF2537"/>
    <w:rsid w:val="00BF2831"/>
    <w:rsid w:val="00BF3EE1"/>
    <w:rsid w:val="00BF569C"/>
    <w:rsid w:val="00BF5F49"/>
    <w:rsid w:val="00C0191C"/>
    <w:rsid w:val="00C0344E"/>
    <w:rsid w:val="00C03A27"/>
    <w:rsid w:val="00C03EAE"/>
    <w:rsid w:val="00C06297"/>
    <w:rsid w:val="00C07C7B"/>
    <w:rsid w:val="00C1128D"/>
    <w:rsid w:val="00C11B1F"/>
    <w:rsid w:val="00C1247F"/>
    <w:rsid w:val="00C12C84"/>
    <w:rsid w:val="00C240DF"/>
    <w:rsid w:val="00C2468F"/>
    <w:rsid w:val="00C24B65"/>
    <w:rsid w:val="00C3020A"/>
    <w:rsid w:val="00C31F67"/>
    <w:rsid w:val="00C33E91"/>
    <w:rsid w:val="00C34FF6"/>
    <w:rsid w:val="00C36FA5"/>
    <w:rsid w:val="00C403FD"/>
    <w:rsid w:val="00C4415B"/>
    <w:rsid w:val="00C44C3F"/>
    <w:rsid w:val="00C454DF"/>
    <w:rsid w:val="00C468A8"/>
    <w:rsid w:val="00C510DB"/>
    <w:rsid w:val="00C54538"/>
    <w:rsid w:val="00C54C7C"/>
    <w:rsid w:val="00C63487"/>
    <w:rsid w:val="00C65F63"/>
    <w:rsid w:val="00C66DEC"/>
    <w:rsid w:val="00C671AE"/>
    <w:rsid w:val="00C70F99"/>
    <w:rsid w:val="00C72E4D"/>
    <w:rsid w:val="00C862C0"/>
    <w:rsid w:val="00C90D97"/>
    <w:rsid w:val="00C91F34"/>
    <w:rsid w:val="00C957BB"/>
    <w:rsid w:val="00CA01ED"/>
    <w:rsid w:val="00CA3A41"/>
    <w:rsid w:val="00CA58CE"/>
    <w:rsid w:val="00CC3B7E"/>
    <w:rsid w:val="00CC7763"/>
    <w:rsid w:val="00CD11FA"/>
    <w:rsid w:val="00CD1AE9"/>
    <w:rsid w:val="00CD30D2"/>
    <w:rsid w:val="00CD5594"/>
    <w:rsid w:val="00CD7485"/>
    <w:rsid w:val="00CE18E4"/>
    <w:rsid w:val="00CE2418"/>
    <w:rsid w:val="00CE7160"/>
    <w:rsid w:val="00CF0E32"/>
    <w:rsid w:val="00CF3419"/>
    <w:rsid w:val="00CF3744"/>
    <w:rsid w:val="00CF5BA4"/>
    <w:rsid w:val="00CF66D1"/>
    <w:rsid w:val="00CF7398"/>
    <w:rsid w:val="00D018D5"/>
    <w:rsid w:val="00D02B01"/>
    <w:rsid w:val="00D03150"/>
    <w:rsid w:val="00D04BE3"/>
    <w:rsid w:val="00D0572C"/>
    <w:rsid w:val="00D0582B"/>
    <w:rsid w:val="00D12A2E"/>
    <w:rsid w:val="00D21448"/>
    <w:rsid w:val="00D229E7"/>
    <w:rsid w:val="00D26A1E"/>
    <w:rsid w:val="00D27981"/>
    <w:rsid w:val="00D27EA2"/>
    <w:rsid w:val="00D30A2E"/>
    <w:rsid w:val="00D30DE7"/>
    <w:rsid w:val="00D32DE0"/>
    <w:rsid w:val="00D34870"/>
    <w:rsid w:val="00D34F11"/>
    <w:rsid w:val="00D36F20"/>
    <w:rsid w:val="00D411D9"/>
    <w:rsid w:val="00D41205"/>
    <w:rsid w:val="00D41687"/>
    <w:rsid w:val="00D459A4"/>
    <w:rsid w:val="00D4672D"/>
    <w:rsid w:val="00D46CAD"/>
    <w:rsid w:val="00D53005"/>
    <w:rsid w:val="00D67A7F"/>
    <w:rsid w:val="00D73269"/>
    <w:rsid w:val="00D735AA"/>
    <w:rsid w:val="00D73706"/>
    <w:rsid w:val="00D75AA4"/>
    <w:rsid w:val="00D80D43"/>
    <w:rsid w:val="00D81523"/>
    <w:rsid w:val="00D83061"/>
    <w:rsid w:val="00D835E5"/>
    <w:rsid w:val="00D953BD"/>
    <w:rsid w:val="00D95CDC"/>
    <w:rsid w:val="00D96068"/>
    <w:rsid w:val="00DA14D4"/>
    <w:rsid w:val="00DA16F6"/>
    <w:rsid w:val="00DA5CB4"/>
    <w:rsid w:val="00DB094F"/>
    <w:rsid w:val="00DB39C2"/>
    <w:rsid w:val="00DB4897"/>
    <w:rsid w:val="00DB4A74"/>
    <w:rsid w:val="00DB674F"/>
    <w:rsid w:val="00DB71AE"/>
    <w:rsid w:val="00DB7A95"/>
    <w:rsid w:val="00DC052F"/>
    <w:rsid w:val="00DC450E"/>
    <w:rsid w:val="00DC6F3C"/>
    <w:rsid w:val="00DD056D"/>
    <w:rsid w:val="00DD2A01"/>
    <w:rsid w:val="00DD30F6"/>
    <w:rsid w:val="00DD61CE"/>
    <w:rsid w:val="00DD759C"/>
    <w:rsid w:val="00DE15C5"/>
    <w:rsid w:val="00DE4713"/>
    <w:rsid w:val="00DE5772"/>
    <w:rsid w:val="00DF2129"/>
    <w:rsid w:val="00DF2215"/>
    <w:rsid w:val="00DF3D60"/>
    <w:rsid w:val="00DF517B"/>
    <w:rsid w:val="00DF577E"/>
    <w:rsid w:val="00E00742"/>
    <w:rsid w:val="00E057AD"/>
    <w:rsid w:val="00E106B3"/>
    <w:rsid w:val="00E112BF"/>
    <w:rsid w:val="00E1208A"/>
    <w:rsid w:val="00E14C6F"/>
    <w:rsid w:val="00E1621E"/>
    <w:rsid w:val="00E20880"/>
    <w:rsid w:val="00E22BCB"/>
    <w:rsid w:val="00E22C45"/>
    <w:rsid w:val="00E236AE"/>
    <w:rsid w:val="00E24F32"/>
    <w:rsid w:val="00E26223"/>
    <w:rsid w:val="00E273BC"/>
    <w:rsid w:val="00E308A6"/>
    <w:rsid w:val="00E3444A"/>
    <w:rsid w:val="00E354F8"/>
    <w:rsid w:val="00E35E96"/>
    <w:rsid w:val="00E40411"/>
    <w:rsid w:val="00E51512"/>
    <w:rsid w:val="00E56366"/>
    <w:rsid w:val="00E57775"/>
    <w:rsid w:val="00E63F96"/>
    <w:rsid w:val="00E663E3"/>
    <w:rsid w:val="00E73896"/>
    <w:rsid w:val="00E73C09"/>
    <w:rsid w:val="00E74866"/>
    <w:rsid w:val="00E75360"/>
    <w:rsid w:val="00E754D7"/>
    <w:rsid w:val="00E75B90"/>
    <w:rsid w:val="00E76DC0"/>
    <w:rsid w:val="00E80A04"/>
    <w:rsid w:val="00E826F8"/>
    <w:rsid w:val="00E842A3"/>
    <w:rsid w:val="00E845A2"/>
    <w:rsid w:val="00E85158"/>
    <w:rsid w:val="00E85FCF"/>
    <w:rsid w:val="00E8637A"/>
    <w:rsid w:val="00E866F0"/>
    <w:rsid w:val="00E86E9D"/>
    <w:rsid w:val="00E90EEE"/>
    <w:rsid w:val="00E9194F"/>
    <w:rsid w:val="00E932DD"/>
    <w:rsid w:val="00E94EB0"/>
    <w:rsid w:val="00E95E20"/>
    <w:rsid w:val="00E9648B"/>
    <w:rsid w:val="00EA12A7"/>
    <w:rsid w:val="00EA4480"/>
    <w:rsid w:val="00EA606C"/>
    <w:rsid w:val="00EB20F8"/>
    <w:rsid w:val="00EB6B61"/>
    <w:rsid w:val="00EC4783"/>
    <w:rsid w:val="00EC5C44"/>
    <w:rsid w:val="00ED3BCD"/>
    <w:rsid w:val="00ED4FE9"/>
    <w:rsid w:val="00ED56C9"/>
    <w:rsid w:val="00EE16F1"/>
    <w:rsid w:val="00EE534A"/>
    <w:rsid w:val="00EE548C"/>
    <w:rsid w:val="00EE6759"/>
    <w:rsid w:val="00EF2983"/>
    <w:rsid w:val="00EF29C9"/>
    <w:rsid w:val="00EF2F72"/>
    <w:rsid w:val="00EF3622"/>
    <w:rsid w:val="00EF37CC"/>
    <w:rsid w:val="00EF44D1"/>
    <w:rsid w:val="00F013A5"/>
    <w:rsid w:val="00F051A4"/>
    <w:rsid w:val="00F10F27"/>
    <w:rsid w:val="00F115A6"/>
    <w:rsid w:val="00F1224F"/>
    <w:rsid w:val="00F14E01"/>
    <w:rsid w:val="00F16E65"/>
    <w:rsid w:val="00F1778B"/>
    <w:rsid w:val="00F212C9"/>
    <w:rsid w:val="00F24AB0"/>
    <w:rsid w:val="00F269AB"/>
    <w:rsid w:val="00F26DBF"/>
    <w:rsid w:val="00F41BCA"/>
    <w:rsid w:val="00F45E6E"/>
    <w:rsid w:val="00F5435B"/>
    <w:rsid w:val="00F63C55"/>
    <w:rsid w:val="00F64A23"/>
    <w:rsid w:val="00F7132D"/>
    <w:rsid w:val="00F72752"/>
    <w:rsid w:val="00F7476D"/>
    <w:rsid w:val="00F76750"/>
    <w:rsid w:val="00F82D3B"/>
    <w:rsid w:val="00F849A3"/>
    <w:rsid w:val="00F84DC6"/>
    <w:rsid w:val="00F85A87"/>
    <w:rsid w:val="00F87A8C"/>
    <w:rsid w:val="00F91125"/>
    <w:rsid w:val="00F91B3A"/>
    <w:rsid w:val="00F9476F"/>
    <w:rsid w:val="00FA3ACF"/>
    <w:rsid w:val="00FA5AB1"/>
    <w:rsid w:val="00FA5E4E"/>
    <w:rsid w:val="00FA6DC7"/>
    <w:rsid w:val="00FB1E3C"/>
    <w:rsid w:val="00FB2346"/>
    <w:rsid w:val="00FC1212"/>
    <w:rsid w:val="00FC1632"/>
    <w:rsid w:val="00FC55D3"/>
    <w:rsid w:val="00FC5880"/>
    <w:rsid w:val="00FC5E31"/>
    <w:rsid w:val="00FC718B"/>
    <w:rsid w:val="00FC7386"/>
    <w:rsid w:val="00FD2894"/>
    <w:rsid w:val="00FD3FE4"/>
    <w:rsid w:val="00FD65DD"/>
    <w:rsid w:val="00FE058A"/>
    <w:rsid w:val="00FE2808"/>
    <w:rsid w:val="00FF0C53"/>
    <w:rsid w:val="00FF1DB0"/>
    <w:rsid w:val="00FF3F7D"/>
    <w:rsid w:val="00FF6007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AF578"/>
  <w15:chartTrackingRefBased/>
  <w15:docId w15:val="{4E3F96A5-6EBF-4C63-ABBD-1B2EDF54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2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3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57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A01ED"/>
    <w:rPr>
      <w:b/>
      <w:bCs/>
    </w:rPr>
  </w:style>
  <w:style w:type="table" w:styleId="TableGrid">
    <w:name w:val="Table Grid"/>
    <w:basedOn w:val="TableNormal"/>
    <w:uiPriority w:val="39"/>
    <w:rsid w:val="008F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543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416D4"/>
    <w:pPr>
      <w:spacing w:after="160"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2A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0A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AC8"/>
  </w:style>
  <w:style w:type="paragraph" w:styleId="Footer">
    <w:name w:val="footer"/>
    <w:basedOn w:val="Normal"/>
    <w:link w:val="FooterChar"/>
    <w:uiPriority w:val="99"/>
    <w:unhideWhenUsed/>
    <w:rsid w:val="00350A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AC8"/>
  </w:style>
  <w:style w:type="character" w:styleId="Emphasis">
    <w:name w:val="Emphasis"/>
    <w:basedOn w:val="DefaultParagraphFont"/>
    <w:uiPriority w:val="20"/>
    <w:qFormat/>
    <w:rsid w:val="000E0446"/>
    <w:rPr>
      <w:i/>
      <w:iCs/>
    </w:rPr>
  </w:style>
  <w:style w:type="paragraph" w:styleId="NoSpacing">
    <w:name w:val="No Spacing"/>
    <w:uiPriority w:val="1"/>
    <w:qFormat/>
    <w:rsid w:val="000342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ohnhewittsociety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ject@johnhewittsociety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johnhewittsociety.org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johnhewittsociety.org/" TargetMode="External"/><Relationship Id="rId14" Type="http://schemas.openxmlformats.org/officeDocument/2006/relationships/hyperlink" Target="mailto:project@johnhewittsocie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5E118-4539-40F3-9D4C-24F5F9E9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director@johnhewittsociety.org</dc:creator>
  <cp:keywords/>
  <dc:description/>
  <cp:lastModifiedBy>Patricia Morris</cp:lastModifiedBy>
  <cp:revision>346</cp:revision>
  <cp:lastPrinted>2020-12-16T11:53:00Z</cp:lastPrinted>
  <dcterms:created xsi:type="dcterms:W3CDTF">2021-08-10T07:16:00Z</dcterms:created>
  <dcterms:modified xsi:type="dcterms:W3CDTF">2024-04-22T12:01:00Z</dcterms:modified>
</cp:coreProperties>
</file>